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E1" w:rsidRPr="00A61FCC" w:rsidRDefault="00237BE1" w:rsidP="00237BE1">
      <w:pPr>
        <w:spacing w:after="0" w:line="240" w:lineRule="atLeast"/>
        <w:jc w:val="center"/>
        <w:rPr>
          <w:rFonts w:asciiTheme="majorHAnsi" w:hAnsiTheme="majorHAnsi" w:cs="Times New Roman"/>
          <w:sz w:val="24"/>
          <w:szCs w:val="24"/>
        </w:rPr>
      </w:pPr>
      <w:r w:rsidRPr="00A61FCC">
        <w:rPr>
          <w:rFonts w:asciiTheme="majorHAnsi" w:hAnsiTheme="majorHAnsi" w:cs="Times New Roman"/>
          <w:sz w:val="24"/>
          <w:szCs w:val="24"/>
        </w:rPr>
        <w:br/>
        <w:t>Comunicato stampa</w:t>
      </w:r>
    </w:p>
    <w:p w:rsidR="00237BE1" w:rsidRPr="00A61FCC" w:rsidRDefault="00237BE1" w:rsidP="00090556">
      <w:pPr>
        <w:spacing w:after="0" w:line="240" w:lineRule="atLeast"/>
        <w:jc w:val="center"/>
        <w:rPr>
          <w:rFonts w:asciiTheme="majorHAnsi" w:hAnsiTheme="majorHAnsi" w:cs="Times New Roman"/>
          <w:b/>
          <w:sz w:val="24"/>
          <w:szCs w:val="24"/>
        </w:rPr>
      </w:pPr>
    </w:p>
    <w:p w:rsidR="00090556" w:rsidRPr="00A61FCC" w:rsidRDefault="00010EAB" w:rsidP="00090556">
      <w:pPr>
        <w:autoSpaceDE w:val="0"/>
        <w:autoSpaceDN w:val="0"/>
        <w:adjustRightInd w:val="0"/>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TEMPO DI NATALE</w:t>
      </w:r>
    </w:p>
    <w:p w:rsidR="00090556" w:rsidRPr="00A61FCC" w:rsidRDefault="000B2AFF" w:rsidP="007B0673">
      <w:pPr>
        <w:autoSpaceDE w:val="0"/>
        <w:autoSpaceDN w:val="0"/>
        <w:adjustRightInd w:val="0"/>
        <w:spacing w:after="0" w:line="240" w:lineRule="auto"/>
        <w:jc w:val="center"/>
        <w:rPr>
          <w:rFonts w:asciiTheme="majorHAnsi" w:hAnsiTheme="majorHAnsi" w:cs="Times New Roman"/>
          <w:b/>
          <w:sz w:val="28"/>
          <w:szCs w:val="28"/>
        </w:rPr>
      </w:pPr>
      <w:r>
        <w:rPr>
          <w:rFonts w:asciiTheme="majorHAnsi" w:hAnsiTheme="majorHAnsi" w:cs="Times New Roman"/>
          <w:b/>
          <w:sz w:val="28"/>
          <w:szCs w:val="28"/>
        </w:rPr>
        <w:t>Il</w:t>
      </w:r>
      <w:r w:rsidR="007B0673">
        <w:rPr>
          <w:rFonts w:asciiTheme="majorHAnsi" w:hAnsiTheme="majorHAnsi" w:cs="Times New Roman"/>
          <w:b/>
          <w:sz w:val="28"/>
          <w:szCs w:val="28"/>
        </w:rPr>
        <w:t xml:space="preserve"> Teatro Carlo Felice </w:t>
      </w:r>
      <w:r>
        <w:rPr>
          <w:rFonts w:asciiTheme="majorHAnsi" w:hAnsiTheme="majorHAnsi" w:cs="Times New Roman"/>
          <w:b/>
          <w:sz w:val="28"/>
          <w:szCs w:val="28"/>
        </w:rPr>
        <w:t xml:space="preserve">si veste a festa,  con </w:t>
      </w:r>
      <w:r w:rsidR="00D56D7A">
        <w:rPr>
          <w:rFonts w:asciiTheme="majorHAnsi" w:hAnsiTheme="majorHAnsi" w:cs="Times New Roman"/>
          <w:b/>
          <w:sz w:val="28"/>
          <w:szCs w:val="28"/>
        </w:rPr>
        <w:t>l</w:t>
      </w:r>
      <w:r>
        <w:rPr>
          <w:rFonts w:asciiTheme="majorHAnsi" w:hAnsiTheme="majorHAnsi" w:cs="Times New Roman"/>
          <w:b/>
          <w:sz w:val="28"/>
          <w:szCs w:val="28"/>
        </w:rPr>
        <w:t>a</w:t>
      </w:r>
      <w:r w:rsidR="007B0673">
        <w:rPr>
          <w:rFonts w:asciiTheme="majorHAnsi" w:hAnsiTheme="majorHAnsi" w:cs="Times New Roman"/>
          <w:b/>
          <w:sz w:val="28"/>
          <w:szCs w:val="28"/>
        </w:rPr>
        <w:t xml:space="preserve"> ghirlanda di </w:t>
      </w:r>
      <w:r w:rsidR="00ED1626">
        <w:rPr>
          <w:rFonts w:asciiTheme="majorHAnsi" w:hAnsiTheme="majorHAnsi" w:cs="Times New Roman"/>
          <w:b/>
          <w:sz w:val="28"/>
          <w:szCs w:val="28"/>
        </w:rPr>
        <w:t>canti del Coro di voci bianche del Teatro Carlo Felice</w:t>
      </w:r>
      <w:r>
        <w:rPr>
          <w:rFonts w:asciiTheme="majorHAnsi" w:hAnsiTheme="majorHAnsi" w:cs="Times New Roman"/>
          <w:b/>
          <w:sz w:val="28"/>
          <w:szCs w:val="28"/>
        </w:rPr>
        <w:t>, e celebra lo spirito del Natale</w:t>
      </w:r>
    </w:p>
    <w:p w:rsidR="00C17BFD" w:rsidRPr="00A61FCC" w:rsidRDefault="00C17BFD" w:rsidP="00090556">
      <w:pPr>
        <w:autoSpaceDE w:val="0"/>
        <w:autoSpaceDN w:val="0"/>
        <w:adjustRightInd w:val="0"/>
        <w:spacing w:after="0" w:line="240" w:lineRule="auto"/>
        <w:jc w:val="center"/>
        <w:rPr>
          <w:rFonts w:asciiTheme="majorHAnsi" w:hAnsiTheme="majorHAnsi" w:cs="Times New Roman"/>
          <w:b/>
          <w:sz w:val="32"/>
          <w:szCs w:val="32"/>
        </w:rPr>
      </w:pPr>
    </w:p>
    <w:p w:rsidR="00090556" w:rsidRPr="00A61FCC" w:rsidRDefault="00010EAB" w:rsidP="00090556">
      <w:pPr>
        <w:autoSpaceDE w:val="0"/>
        <w:autoSpaceDN w:val="0"/>
        <w:adjustRightInd w:val="0"/>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Lunedì 6</w:t>
      </w:r>
      <w:r w:rsidR="00090556" w:rsidRPr="00A61FCC">
        <w:rPr>
          <w:rFonts w:asciiTheme="majorHAnsi" w:hAnsiTheme="majorHAnsi" w:cs="Times New Roman"/>
          <w:b/>
          <w:sz w:val="24"/>
          <w:szCs w:val="24"/>
        </w:rPr>
        <w:t xml:space="preserve"> dicembre 2021 ore 20.00</w:t>
      </w:r>
    </w:p>
    <w:p w:rsidR="00090556" w:rsidRPr="00A61FCC" w:rsidRDefault="00090556" w:rsidP="00090556">
      <w:pPr>
        <w:autoSpaceDE w:val="0"/>
        <w:autoSpaceDN w:val="0"/>
        <w:adjustRightInd w:val="0"/>
        <w:spacing w:after="0" w:line="240" w:lineRule="auto"/>
        <w:jc w:val="center"/>
        <w:rPr>
          <w:rFonts w:asciiTheme="majorHAnsi" w:hAnsiTheme="majorHAnsi" w:cs="Times New Roman"/>
          <w:b/>
          <w:sz w:val="24"/>
          <w:szCs w:val="24"/>
        </w:rPr>
      </w:pPr>
    </w:p>
    <w:p w:rsidR="00A31B9A" w:rsidRPr="00A61FCC" w:rsidRDefault="00090556" w:rsidP="00A31B9A">
      <w:pPr>
        <w:autoSpaceDE w:val="0"/>
        <w:autoSpaceDN w:val="0"/>
        <w:adjustRightInd w:val="0"/>
        <w:spacing w:after="0" w:line="240" w:lineRule="auto"/>
        <w:jc w:val="center"/>
        <w:rPr>
          <w:rFonts w:asciiTheme="majorHAnsi" w:hAnsiTheme="majorHAnsi" w:cs="Times New Roman"/>
          <w:b/>
          <w:sz w:val="24"/>
          <w:szCs w:val="24"/>
        </w:rPr>
      </w:pPr>
      <w:r w:rsidRPr="00A61FCC">
        <w:rPr>
          <w:rFonts w:asciiTheme="majorHAnsi" w:hAnsiTheme="majorHAnsi" w:cs="Times New Roman"/>
          <w:b/>
          <w:sz w:val="24"/>
          <w:szCs w:val="24"/>
        </w:rPr>
        <w:t>Info e biglietti www.carlofelice.it</w:t>
      </w:r>
    </w:p>
    <w:p w:rsidR="00237BE1" w:rsidRPr="00A61FCC" w:rsidRDefault="00237BE1" w:rsidP="00237BE1">
      <w:pPr>
        <w:spacing w:after="0" w:line="240" w:lineRule="atLeast"/>
        <w:jc w:val="both"/>
        <w:rPr>
          <w:rFonts w:asciiTheme="majorHAnsi" w:hAnsiTheme="majorHAnsi" w:cs="Times New Roman"/>
          <w:sz w:val="24"/>
          <w:szCs w:val="24"/>
        </w:rPr>
      </w:pPr>
    </w:p>
    <w:p w:rsidR="00507543" w:rsidRDefault="0073124B" w:rsidP="001B1ABF">
      <w:pPr>
        <w:spacing w:after="0" w:line="240" w:lineRule="atLeast"/>
        <w:jc w:val="both"/>
        <w:rPr>
          <w:rFonts w:asciiTheme="majorHAnsi" w:hAnsiTheme="majorHAnsi" w:cs="Times New Roman"/>
          <w:sz w:val="24"/>
          <w:szCs w:val="24"/>
        </w:rPr>
      </w:pPr>
      <w:r>
        <w:rPr>
          <w:rFonts w:asciiTheme="majorHAnsi" w:hAnsiTheme="majorHAnsi" w:cs="Times New Roman"/>
          <w:sz w:val="24"/>
          <w:szCs w:val="24"/>
        </w:rPr>
        <w:t xml:space="preserve">Con </w:t>
      </w:r>
      <w:r w:rsidR="00AE420D">
        <w:rPr>
          <w:rFonts w:asciiTheme="majorHAnsi" w:hAnsiTheme="majorHAnsi" w:cs="Times New Roman"/>
          <w:sz w:val="24"/>
          <w:szCs w:val="24"/>
        </w:rPr>
        <w:t xml:space="preserve">il concerto </w:t>
      </w:r>
      <w:r w:rsidR="005C5480">
        <w:rPr>
          <w:rFonts w:asciiTheme="majorHAnsi" w:hAnsiTheme="majorHAnsi" w:cs="Times New Roman"/>
          <w:b/>
          <w:i/>
          <w:sz w:val="24"/>
          <w:szCs w:val="24"/>
        </w:rPr>
        <w:t>Tempo di Natale</w:t>
      </w:r>
      <w:r w:rsidR="007B55D9" w:rsidRPr="00311E39">
        <w:rPr>
          <w:rFonts w:asciiTheme="majorHAnsi" w:hAnsiTheme="majorHAnsi" w:cs="Times New Roman"/>
          <w:i/>
          <w:sz w:val="24"/>
          <w:szCs w:val="24"/>
        </w:rPr>
        <w:t>,</w:t>
      </w:r>
      <w:r w:rsidR="00A31B9A" w:rsidRPr="00311E39">
        <w:rPr>
          <w:rFonts w:asciiTheme="majorHAnsi" w:hAnsiTheme="majorHAnsi" w:cs="Times New Roman"/>
          <w:sz w:val="24"/>
          <w:szCs w:val="24"/>
        </w:rPr>
        <w:t xml:space="preserve"> in</w:t>
      </w:r>
      <w:r w:rsidR="00A31B9A" w:rsidRPr="00A61FCC">
        <w:rPr>
          <w:rFonts w:asciiTheme="majorHAnsi" w:hAnsiTheme="majorHAnsi" w:cs="Times New Roman"/>
          <w:sz w:val="24"/>
          <w:szCs w:val="24"/>
        </w:rPr>
        <w:t xml:space="preserve"> programma </w:t>
      </w:r>
      <w:r w:rsidR="005F676D">
        <w:rPr>
          <w:rFonts w:asciiTheme="majorHAnsi" w:hAnsiTheme="majorHAnsi" w:cs="Times New Roman"/>
          <w:b/>
          <w:sz w:val="24"/>
          <w:szCs w:val="24"/>
        </w:rPr>
        <w:t>lunedì 6</w:t>
      </w:r>
      <w:r w:rsidR="00A31B9A" w:rsidRPr="00A61FCC">
        <w:rPr>
          <w:rFonts w:asciiTheme="majorHAnsi" w:hAnsiTheme="majorHAnsi" w:cs="Times New Roman"/>
          <w:b/>
          <w:sz w:val="24"/>
          <w:szCs w:val="24"/>
        </w:rPr>
        <w:t xml:space="preserve"> dicembre alle ore 20.00</w:t>
      </w:r>
      <w:r w:rsidR="00A31B9A" w:rsidRPr="00A61FCC">
        <w:rPr>
          <w:rFonts w:asciiTheme="majorHAnsi" w:hAnsiTheme="majorHAnsi" w:cs="Times New Roman"/>
          <w:sz w:val="24"/>
          <w:szCs w:val="24"/>
        </w:rPr>
        <w:t xml:space="preserve"> </w:t>
      </w:r>
      <w:r w:rsidR="007A72EB">
        <w:rPr>
          <w:rFonts w:asciiTheme="majorHAnsi" w:hAnsiTheme="majorHAnsi" w:cs="Times New Roman"/>
          <w:sz w:val="24"/>
          <w:szCs w:val="24"/>
        </w:rPr>
        <w:t>i</w:t>
      </w:r>
      <w:r w:rsidR="00A31B9A" w:rsidRPr="00A61FCC">
        <w:rPr>
          <w:rFonts w:asciiTheme="majorHAnsi" w:hAnsiTheme="majorHAnsi" w:cs="Times New Roman"/>
          <w:sz w:val="24"/>
          <w:szCs w:val="24"/>
        </w:rPr>
        <w:t>l Teatro Carlo Felice</w:t>
      </w:r>
      <w:r w:rsidR="006635A5">
        <w:rPr>
          <w:rFonts w:asciiTheme="majorHAnsi" w:hAnsiTheme="majorHAnsi" w:cs="Times New Roman"/>
          <w:sz w:val="24"/>
          <w:szCs w:val="24"/>
        </w:rPr>
        <w:t xml:space="preserve"> </w:t>
      </w:r>
      <w:r w:rsidR="007A72EB">
        <w:rPr>
          <w:rFonts w:asciiTheme="majorHAnsi" w:hAnsiTheme="majorHAnsi" w:cs="Times New Roman"/>
          <w:sz w:val="24"/>
          <w:szCs w:val="24"/>
        </w:rPr>
        <w:t xml:space="preserve">rende omaggio allo </w:t>
      </w:r>
      <w:r w:rsidR="001B1ABF">
        <w:rPr>
          <w:rFonts w:asciiTheme="majorHAnsi" w:hAnsiTheme="majorHAnsi" w:cs="Times New Roman"/>
          <w:sz w:val="24"/>
          <w:szCs w:val="24"/>
        </w:rPr>
        <w:t>“</w:t>
      </w:r>
      <w:r w:rsidR="007A72EB">
        <w:rPr>
          <w:rFonts w:asciiTheme="majorHAnsi" w:hAnsiTheme="majorHAnsi" w:cs="Times New Roman"/>
          <w:sz w:val="24"/>
          <w:szCs w:val="24"/>
        </w:rPr>
        <w:t>spirito del Natale</w:t>
      </w:r>
      <w:r w:rsidR="001B1ABF">
        <w:rPr>
          <w:rFonts w:asciiTheme="majorHAnsi" w:hAnsiTheme="majorHAnsi" w:cs="Times New Roman"/>
          <w:sz w:val="24"/>
          <w:szCs w:val="24"/>
        </w:rPr>
        <w:t>”</w:t>
      </w:r>
      <w:r>
        <w:rPr>
          <w:rFonts w:asciiTheme="majorHAnsi" w:hAnsiTheme="majorHAnsi" w:cs="Times New Roman"/>
          <w:sz w:val="24"/>
          <w:szCs w:val="24"/>
        </w:rPr>
        <w:t xml:space="preserve"> </w:t>
      </w:r>
      <w:r w:rsidR="00177C00">
        <w:rPr>
          <w:rFonts w:asciiTheme="majorHAnsi" w:hAnsiTheme="majorHAnsi" w:cs="Times New Roman"/>
          <w:sz w:val="24"/>
          <w:szCs w:val="24"/>
        </w:rPr>
        <w:t>in un</w:t>
      </w:r>
      <w:r w:rsidR="00AE420D">
        <w:rPr>
          <w:rFonts w:asciiTheme="majorHAnsi" w:hAnsiTheme="majorHAnsi" w:cs="Times New Roman"/>
          <w:sz w:val="24"/>
          <w:szCs w:val="24"/>
        </w:rPr>
        <w:t xml:space="preserve"> appuntamento</w:t>
      </w:r>
      <w:r w:rsidR="000D0441">
        <w:rPr>
          <w:rFonts w:asciiTheme="majorHAnsi" w:hAnsiTheme="majorHAnsi" w:cs="Times New Roman"/>
          <w:sz w:val="24"/>
          <w:szCs w:val="24"/>
        </w:rPr>
        <w:t xml:space="preserve"> musicale</w:t>
      </w:r>
      <w:r w:rsidR="00AE420D">
        <w:rPr>
          <w:rFonts w:asciiTheme="majorHAnsi" w:hAnsiTheme="majorHAnsi" w:cs="Times New Roman"/>
          <w:sz w:val="24"/>
          <w:szCs w:val="24"/>
        </w:rPr>
        <w:t xml:space="preserve"> divenuto ormai tradizione</w:t>
      </w:r>
      <w:bookmarkStart w:id="0" w:name="_GoBack"/>
      <w:bookmarkEnd w:id="0"/>
      <w:r w:rsidR="000D0441">
        <w:rPr>
          <w:rFonts w:asciiTheme="majorHAnsi" w:hAnsiTheme="majorHAnsi" w:cs="Times New Roman"/>
          <w:sz w:val="24"/>
          <w:szCs w:val="24"/>
        </w:rPr>
        <w:t xml:space="preserve"> con il</w:t>
      </w:r>
      <w:r w:rsidR="00AE420D">
        <w:rPr>
          <w:rFonts w:asciiTheme="majorHAnsi" w:hAnsiTheme="majorHAnsi" w:cs="Times New Roman"/>
          <w:sz w:val="24"/>
          <w:szCs w:val="24"/>
        </w:rPr>
        <w:t xml:space="preserve"> </w:t>
      </w:r>
      <w:r w:rsidR="00C17BFD" w:rsidRPr="00311E39">
        <w:rPr>
          <w:rFonts w:asciiTheme="majorHAnsi" w:hAnsiTheme="majorHAnsi" w:cs="Times New Roman"/>
          <w:b/>
          <w:sz w:val="24"/>
          <w:szCs w:val="24"/>
        </w:rPr>
        <w:t xml:space="preserve">Coro </w:t>
      </w:r>
      <w:r w:rsidR="005F676D">
        <w:rPr>
          <w:rFonts w:asciiTheme="majorHAnsi" w:hAnsiTheme="majorHAnsi" w:cs="Times New Roman"/>
          <w:b/>
          <w:sz w:val="24"/>
          <w:szCs w:val="24"/>
        </w:rPr>
        <w:t xml:space="preserve">di voci bianche </w:t>
      </w:r>
      <w:r w:rsidR="00C17BFD" w:rsidRPr="00311E39">
        <w:rPr>
          <w:rFonts w:asciiTheme="majorHAnsi" w:hAnsiTheme="majorHAnsi" w:cs="Times New Roman"/>
          <w:b/>
          <w:sz w:val="24"/>
          <w:szCs w:val="24"/>
        </w:rPr>
        <w:t xml:space="preserve">del Teatro Carlo Felice </w:t>
      </w:r>
      <w:r w:rsidR="00C17BFD" w:rsidRPr="00177C00">
        <w:rPr>
          <w:rFonts w:asciiTheme="majorHAnsi" w:hAnsiTheme="majorHAnsi" w:cs="Times New Roman"/>
          <w:sz w:val="24"/>
          <w:szCs w:val="24"/>
        </w:rPr>
        <w:t>diretto da</w:t>
      </w:r>
      <w:r w:rsidR="00C17BFD" w:rsidRPr="00311E39">
        <w:rPr>
          <w:rFonts w:asciiTheme="majorHAnsi" w:hAnsiTheme="majorHAnsi" w:cs="Times New Roman"/>
          <w:b/>
          <w:sz w:val="24"/>
          <w:szCs w:val="24"/>
        </w:rPr>
        <w:t xml:space="preserve"> </w:t>
      </w:r>
      <w:r w:rsidR="007A72EB">
        <w:rPr>
          <w:rFonts w:asciiTheme="majorHAnsi" w:hAnsiTheme="majorHAnsi" w:cs="Times New Roman"/>
          <w:b/>
          <w:sz w:val="24"/>
          <w:szCs w:val="24"/>
        </w:rPr>
        <w:t xml:space="preserve">Gino </w:t>
      </w:r>
      <w:proofErr w:type="spellStart"/>
      <w:r w:rsidR="007A72EB">
        <w:rPr>
          <w:rFonts w:asciiTheme="majorHAnsi" w:hAnsiTheme="majorHAnsi" w:cs="Times New Roman"/>
          <w:b/>
          <w:sz w:val="24"/>
          <w:szCs w:val="24"/>
        </w:rPr>
        <w:t>Tanasini</w:t>
      </w:r>
      <w:proofErr w:type="spellEnd"/>
      <w:r w:rsidR="00C17BFD" w:rsidRPr="00311E39">
        <w:rPr>
          <w:rFonts w:asciiTheme="majorHAnsi" w:hAnsiTheme="majorHAnsi" w:cs="Times New Roman"/>
          <w:sz w:val="24"/>
          <w:szCs w:val="24"/>
        </w:rPr>
        <w:t xml:space="preserve">, </w:t>
      </w:r>
      <w:r w:rsidR="00B2331A">
        <w:rPr>
          <w:rFonts w:asciiTheme="majorHAnsi" w:hAnsiTheme="majorHAnsi" w:cs="Times New Roman"/>
          <w:sz w:val="24"/>
          <w:szCs w:val="24"/>
        </w:rPr>
        <w:t xml:space="preserve">accompagnato al pianoforte da </w:t>
      </w:r>
      <w:r w:rsidR="00B2331A">
        <w:rPr>
          <w:rFonts w:asciiTheme="majorHAnsi" w:hAnsiTheme="majorHAnsi" w:cs="Times New Roman"/>
          <w:b/>
          <w:sz w:val="24"/>
          <w:szCs w:val="24"/>
        </w:rPr>
        <w:t xml:space="preserve">Enrico Grillotti. </w:t>
      </w:r>
      <w:r w:rsidR="007A72EB">
        <w:rPr>
          <w:rFonts w:asciiTheme="majorHAnsi" w:hAnsiTheme="majorHAnsi" w:cs="Times New Roman"/>
          <w:sz w:val="24"/>
          <w:szCs w:val="24"/>
        </w:rPr>
        <w:t>Il senso</w:t>
      </w:r>
      <w:r w:rsidR="00177C00">
        <w:rPr>
          <w:rFonts w:asciiTheme="majorHAnsi" w:hAnsiTheme="majorHAnsi" w:cs="Times New Roman"/>
          <w:sz w:val="24"/>
          <w:szCs w:val="24"/>
        </w:rPr>
        <w:t xml:space="preserve"> </w:t>
      </w:r>
      <w:r w:rsidR="007A72EB">
        <w:rPr>
          <w:rFonts w:asciiTheme="majorHAnsi" w:hAnsiTheme="majorHAnsi" w:cs="Times New Roman"/>
          <w:sz w:val="24"/>
          <w:szCs w:val="24"/>
        </w:rPr>
        <w:t xml:space="preserve">di mistero, l’atmosfera </w:t>
      </w:r>
      <w:r w:rsidR="001B1ABF">
        <w:rPr>
          <w:rFonts w:asciiTheme="majorHAnsi" w:hAnsiTheme="majorHAnsi" w:cs="Times New Roman"/>
          <w:sz w:val="24"/>
          <w:szCs w:val="24"/>
        </w:rPr>
        <w:t>di festa, la disposizione alla gratitudine e alla generosità che, sin dall’antichità</w:t>
      </w:r>
      <w:r>
        <w:rPr>
          <w:rFonts w:asciiTheme="majorHAnsi" w:hAnsiTheme="majorHAnsi" w:cs="Times New Roman"/>
          <w:sz w:val="24"/>
          <w:szCs w:val="24"/>
        </w:rPr>
        <w:t>,</w:t>
      </w:r>
      <w:r w:rsidR="00177C00">
        <w:rPr>
          <w:rFonts w:asciiTheme="majorHAnsi" w:hAnsiTheme="majorHAnsi" w:cs="Times New Roman"/>
          <w:sz w:val="24"/>
          <w:szCs w:val="24"/>
        </w:rPr>
        <w:t xml:space="preserve"> accompagnan</w:t>
      </w:r>
      <w:r w:rsidR="001B1ABF">
        <w:rPr>
          <w:rFonts w:asciiTheme="majorHAnsi" w:hAnsiTheme="majorHAnsi" w:cs="Times New Roman"/>
          <w:sz w:val="24"/>
          <w:szCs w:val="24"/>
        </w:rPr>
        <w:t xml:space="preserve">o le celebrazioni </w:t>
      </w:r>
      <w:r w:rsidR="00177C00">
        <w:rPr>
          <w:rFonts w:asciiTheme="majorHAnsi" w:hAnsiTheme="majorHAnsi" w:cs="Times New Roman"/>
          <w:sz w:val="24"/>
          <w:szCs w:val="24"/>
        </w:rPr>
        <w:t>del</w:t>
      </w:r>
      <w:r w:rsidR="001B1ABF">
        <w:rPr>
          <w:rFonts w:asciiTheme="majorHAnsi" w:hAnsiTheme="majorHAnsi" w:cs="Times New Roman"/>
          <w:sz w:val="24"/>
          <w:szCs w:val="24"/>
        </w:rPr>
        <w:t xml:space="preserve">le festività di fine anno </w:t>
      </w:r>
      <w:r w:rsidR="00507543" w:rsidRPr="007C3438">
        <w:rPr>
          <w:rFonts w:asciiTheme="majorHAnsi" w:hAnsiTheme="majorHAnsi" w:cs="Times New Roman"/>
          <w:sz w:val="24"/>
          <w:szCs w:val="24"/>
        </w:rPr>
        <w:t xml:space="preserve">in varie culture, </w:t>
      </w:r>
      <w:r w:rsidR="00ED1626">
        <w:rPr>
          <w:rFonts w:asciiTheme="majorHAnsi" w:hAnsiTheme="majorHAnsi" w:cs="Times New Roman"/>
          <w:sz w:val="24"/>
          <w:szCs w:val="24"/>
        </w:rPr>
        <w:t>risuoneranno</w:t>
      </w:r>
      <w:r>
        <w:rPr>
          <w:rFonts w:asciiTheme="majorHAnsi" w:hAnsiTheme="majorHAnsi" w:cs="Times New Roman"/>
          <w:sz w:val="24"/>
          <w:szCs w:val="24"/>
        </w:rPr>
        <w:t xml:space="preserve"> amplificati</w:t>
      </w:r>
      <w:r w:rsidR="005177F8">
        <w:rPr>
          <w:rFonts w:asciiTheme="majorHAnsi" w:hAnsiTheme="majorHAnsi" w:cs="Times New Roman"/>
          <w:sz w:val="24"/>
          <w:szCs w:val="24"/>
        </w:rPr>
        <w:t xml:space="preserve"> nei cuori delle persone grazie ai brani</w:t>
      </w:r>
      <w:r>
        <w:rPr>
          <w:rFonts w:asciiTheme="majorHAnsi" w:hAnsiTheme="majorHAnsi" w:cs="Times New Roman"/>
          <w:sz w:val="24"/>
          <w:szCs w:val="24"/>
        </w:rPr>
        <w:t xml:space="preserve"> di compositori </w:t>
      </w:r>
      <w:r w:rsidR="00AE420D">
        <w:rPr>
          <w:rFonts w:asciiTheme="majorHAnsi" w:hAnsiTheme="majorHAnsi" w:cs="Times New Roman"/>
          <w:sz w:val="24"/>
          <w:szCs w:val="24"/>
        </w:rPr>
        <w:t xml:space="preserve">della tradizione colta e popolare, </w:t>
      </w:r>
      <w:r>
        <w:rPr>
          <w:rFonts w:asciiTheme="majorHAnsi" w:hAnsiTheme="majorHAnsi" w:cs="Times New Roman"/>
          <w:sz w:val="24"/>
          <w:szCs w:val="24"/>
        </w:rPr>
        <w:t>europei e statunitensi che concorrono a formare il</w:t>
      </w:r>
      <w:r w:rsidR="00ED1626">
        <w:rPr>
          <w:rFonts w:asciiTheme="majorHAnsi" w:hAnsiTheme="majorHAnsi" w:cs="Times New Roman"/>
          <w:sz w:val="24"/>
          <w:szCs w:val="24"/>
        </w:rPr>
        <w:t xml:space="preserve"> corposo ed esteso</w:t>
      </w:r>
      <w:r>
        <w:rPr>
          <w:rFonts w:asciiTheme="majorHAnsi" w:hAnsiTheme="majorHAnsi" w:cs="Times New Roman"/>
          <w:sz w:val="24"/>
          <w:szCs w:val="24"/>
        </w:rPr>
        <w:t xml:space="preserve"> patrimonio </w:t>
      </w:r>
      <w:r w:rsidR="00ED1626">
        <w:rPr>
          <w:rFonts w:asciiTheme="majorHAnsi" w:hAnsiTheme="majorHAnsi" w:cs="Times New Roman"/>
          <w:sz w:val="24"/>
          <w:szCs w:val="24"/>
        </w:rPr>
        <w:t>dei</w:t>
      </w:r>
      <w:r>
        <w:rPr>
          <w:rFonts w:asciiTheme="majorHAnsi" w:hAnsiTheme="majorHAnsi" w:cs="Times New Roman"/>
          <w:sz w:val="24"/>
          <w:szCs w:val="24"/>
        </w:rPr>
        <w:t xml:space="preserve"> </w:t>
      </w:r>
      <w:r w:rsidR="00ED1626">
        <w:rPr>
          <w:rFonts w:asciiTheme="majorHAnsi" w:hAnsiTheme="majorHAnsi" w:cs="Times New Roman"/>
          <w:sz w:val="24"/>
          <w:szCs w:val="24"/>
        </w:rPr>
        <w:t>“</w:t>
      </w:r>
      <w:r>
        <w:rPr>
          <w:rFonts w:asciiTheme="majorHAnsi" w:hAnsiTheme="majorHAnsi" w:cs="Times New Roman"/>
          <w:sz w:val="24"/>
          <w:szCs w:val="24"/>
        </w:rPr>
        <w:t xml:space="preserve">canti </w:t>
      </w:r>
      <w:r w:rsidR="00ED1626">
        <w:rPr>
          <w:rFonts w:asciiTheme="majorHAnsi" w:hAnsiTheme="majorHAnsi" w:cs="Times New Roman"/>
          <w:sz w:val="24"/>
          <w:szCs w:val="24"/>
        </w:rPr>
        <w:t>di Natale”.</w:t>
      </w:r>
      <w:r w:rsidR="00AE420D">
        <w:rPr>
          <w:rFonts w:asciiTheme="majorHAnsi" w:hAnsiTheme="majorHAnsi" w:cs="Times New Roman"/>
          <w:sz w:val="24"/>
          <w:szCs w:val="24"/>
        </w:rPr>
        <w:t xml:space="preserve"> </w:t>
      </w:r>
      <w:r w:rsidR="003E0374">
        <w:rPr>
          <w:rFonts w:asciiTheme="majorHAnsi" w:hAnsiTheme="majorHAnsi" w:cs="Times New Roman"/>
          <w:sz w:val="24"/>
          <w:szCs w:val="24"/>
        </w:rPr>
        <w:t>Il concerto è anche un’</w:t>
      </w:r>
      <w:r w:rsidR="00B2331A">
        <w:rPr>
          <w:rFonts w:asciiTheme="majorHAnsi" w:hAnsiTheme="majorHAnsi" w:cs="Times New Roman"/>
          <w:sz w:val="24"/>
          <w:szCs w:val="24"/>
        </w:rPr>
        <w:t xml:space="preserve">occasione per ritrovare il piacere </w:t>
      </w:r>
      <w:r w:rsidR="00B2331A" w:rsidRPr="00B2331A">
        <w:rPr>
          <w:rFonts w:asciiTheme="majorHAnsi" w:hAnsiTheme="majorHAnsi" w:cs="Times New Roman"/>
          <w:sz w:val="24"/>
          <w:szCs w:val="24"/>
        </w:rPr>
        <w:t xml:space="preserve">della vicinanza tra le generazioni e </w:t>
      </w:r>
      <w:r w:rsidR="00DA2167">
        <w:rPr>
          <w:rFonts w:asciiTheme="majorHAnsi" w:hAnsiTheme="majorHAnsi" w:cs="Times New Roman"/>
          <w:sz w:val="24"/>
          <w:szCs w:val="24"/>
        </w:rPr>
        <w:t>riportare al centro delle propria quotidianità</w:t>
      </w:r>
      <w:r w:rsidR="00B2331A" w:rsidRPr="00B2331A">
        <w:rPr>
          <w:rFonts w:asciiTheme="majorHAnsi" w:hAnsiTheme="majorHAnsi" w:cs="Times New Roman"/>
          <w:sz w:val="24"/>
          <w:szCs w:val="24"/>
        </w:rPr>
        <w:t xml:space="preserve"> </w:t>
      </w:r>
      <w:r w:rsidR="00B2331A">
        <w:rPr>
          <w:rFonts w:asciiTheme="majorHAnsi" w:hAnsiTheme="majorHAnsi" w:cs="Times New Roman"/>
          <w:sz w:val="24"/>
          <w:szCs w:val="24"/>
        </w:rPr>
        <w:t xml:space="preserve">la sacralità </w:t>
      </w:r>
      <w:r w:rsidR="007B0673">
        <w:rPr>
          <w:rFonts w:asciiTheme="majorHAnsi" w:hAnsiTheme="majorHAnsi" w:cs="Times New Roman"/>
          <w:sz w:val="24"/>
          <w:szCs w:val="24"/>
        </w:rPr>
        <w:t xml:space="preserve">incantata </w:t>
      </w:r>
      <w:r w:rsidR="00B2331A" w:rsidRPr="00B2331A">
        <w:rPr>
          <w:rFonts w:asciiTheme="majorHAnsi" w:hAnsiTheme="majorHAnsi" w:cs="Times New Roman"/>
          <w:sz w:val="24"/>
          <w:szCs w:val="24"/>
        </w:rPr>
        <w:t>dell’infanzia</w:t>
      </w:r>
      <w:r w:rsidR="005177F8">
        <w:rPr>
          <w:rFonts w:asciiTheme="majorHAnsi" w:hAnsiTheme="majorHAnsi" w:cs="Times New Roman"/>
          <w:sz w:val="24"/>
          <w:szCs w:val="24"/>
        </w:rPr>
        <w:t>.</w:t>
      </w:r>
    </w:p>
    <w:p w:rsidR="007A72EB" w:rsidRDefault="007A72EB" w:rsidP="007C3438">
      <w:pPr>
        <w:spacing w:after="0" w:line="240" w:lineRule="auto"/>
        <w:jc w:val="both"/>
        <w:rPr>
          <w:rFonts w:asciiTheme="majorHAnsi" w:hAnsiTheme="majorHAnsi" w:cs="Times New Roman"/>
          <w:sz w:val="24"/>
          <w:szCs w:val="24"/>
        </w:rPr>
      </w:pPr>
    </w:p>
    <w:p w:rsidR="00507543" w:rsidRDefault="00507543" w:rsidP="007C3438">
      <w:pPr>
        <w:spacing w:after="0" w:line="240" w:lineRule="auto"/>
        <w:jc w:val="both"/>
        <w:rPr>
          <w:rFonts w:asciiTheme="majorHAnsi" w:hAnsiTheme="majorHAnsi" w:cs="Times New Roman"/>
          <w:sz w:val="24"/>
          <w:szCs w:val="24"/>
        </w:rPr>
      </w:pPr>
      <w:proofErr w:type="spellStart"/>
      <w:r w:rsidRPr="007A72EB">
        <w:rPr>
          <w:rFonts w:asciiTheme="majorHAnsi" w:hAnsiTheme="majorHAnsi" w:cs="Times New Roman"/>
          <w:i/>
          <w:sz w:val="24"/>
          <w:szCs w:val="24"/>
        </w:rPr>
        <w:t>Procession</w:t>
      </w:r>
      <w:proofErr w:type="spellEnd"/>
      <w:r w:rsidRPr="007C3438">
        <w:rPr>
          <w:rFonts w:asciiTheme="majorHAnsi" w:hAnsiTheme="majorHAnsi" w:cs="Times New Roman"/>
          <w:sz w:val="24"/>
          <w:szCs w:val="24"/>
        </w:rPr>
        <w:t xml:space="preserve"> è il brano che Benjamin </w:t>
      </w:r>
      <w:proofErr w:type="spellStart"/>
      <w:r w:rsidRPr="007C3438">
        <w:rPr>
          <w:rFonts w:asciiTheme="majorHAnsi" w:hAnsiTheme="majorHAnsi" w:cs="Times New Roman"/>
          <w:sz w:val="24"/>
          <w:szCs w:val="24"/>
        </w:rPr>
        <w:t>Britten</w:t>
      </w:r>
      <w:proofErr w:type="spellEnd"/>
      <w:r w:rsidRPr="007C3438">
        <w:rPr>
          <w:rFonts w:asciiTheme="majorHAnsi" w:hAnsiTheme="majorHAnsi" w:cs="Times New Roman"/>
          <w:sz w:val="24"/>
          <w:szCs w:val="24"/>
        </w:rPr>
        <w:t xml:space="preserve"> (1913 - 1976) volle mettere come prima perla di una bellissima ghirlanda di brani natalizi (</w:t>
      </w:r>
      <w:r w:rsidRPr="007B0673">
        <w:rPr>
          <w:rFonts w:asciiTheme="majorHAnsi" w:hAnsiTheme="majorHAnsi" w:cs="Times New Roman"/>
          <w:i/>
          <w:sz w:val="24"/>
          <w:szCs w:val="24"/>
        </w:rPr>
        <w:t xml:space="preserve">The </w:t>
      </w:r>
      <w:proofErr w:type="spellStart"/>
      <w:r w:rsidRPr="007B0673">
        <w:rPr>
          <w:rFonts w:asciiTheme="majorHAnsi" w:hAnsiTheme="majorHAnsi" w:cs="Times New Roman"/>
          <w:i/>
          <w:sz w:val="24"/>
          <w:szCs w:val="24"/>
        </w:rPr>
        <w:t>Ceremony</w:t>
      </w:r>
      <w:proofErr w:type="spellEnd"/>
      <w:r w:rsidRPr="007B0673">
        <w:rPr>
          <w:rFonts w:asciiTheme="majorHAnsi" w:hAnsiTheme="majorHAnsi" w:cs="Times New Roman"/>
          <w:i/>
          <w:sz w:val="24"/>
          <w:szCs w:val="24"/>
        </w:rPr>
        <w:t xml:space="preserve"> of </w:t>
      </w:r>
      <w:proofErr w:type="spellStart"/>
      <w:r w:rsidRPr="007B0673">
        <w:rPr>
          <w:rFonts w:asciiTheme="majorHAnsi" w:hAnsiTheme="majorHAnsi" w:cs="Times New Roman"/>
          <w:i/>
          <w:sz w:val="24"/>
          <w:szCs w:val="24"/>
        </w:rPr>
        <w:t>Carols</w:t>
      </w:r>
      <w:proofErr w:type="spellEnd"/>
      <w:r w:rsidRPr="007C3438">
        <w:rPr>
          <w:rFonts w:asciiTheme="majorHAnsi" w:hAnsiTheme="majorHAnsi" w:cs="Times New Roman"/>
          <w:sz w:val="24"/>
          <w:szCs w:val="24"/>
        </w:rPr>
        <w:t xml:space="preserve"> - 1</w:t>
      </w:r>
      <w:r w:rsidR="00DA2167">
        <w:rPr>
          <w:rFonts w:asciiTheme="majorHAnsi" w:hAnsiTheme="majorHAnsi" w:cs="Times New Roman"/>
          <w:sz w:val="24"/>
          <w:szCs w:val="24"/>
        </w:rPr>
        <w:t xml:space="preserve">945) ispirata a melodie antiche, </w:t>
      </w:r>
      <w:r w:rsidR="005177F8">
        <w:rPr>
          <w:rFonts w:asciiTheme="majorHAnsi" w:hAnsiTheme="majorHAnsi" w:cs="Times New Roman"/>
          <w:sz w:val="24"/>
          <w:szCs w:val="24"/>
        </w:rPr>
        <w:t>su</w:t>
      </w:r>
      <w:r w:rsidR="00DA2167">
        <w:rPr>
          <w:rFonts w:asciiTheme="majorHAnsi" w:hAnsiTheme="majorHAnsi" w:cs="Times New Roman"/>
          <w:sz w:val="24"/>
          <w:szCs w:val="24"/>
        </w:rPr>
        <w:t xml:space="preserve"> </w:t>
      </w:r>
      <w:r w:rsidRPr="007C3438">
        <w:rPr>
          <w:rFonts w:asciiTheme="majorHAnsi" w:hAnsiTheme="majorHAnsi" w:cs="Times New Roman"/>
          <w:sz w:val="24"/>
          <w:szCs w:val="24"/>
        </w:rPr>
        <w:t>testi di poeti inglesi di varie epoche. Il “mistero” dell’incarnazione è certamente uno dei temi fondanti del Natale</w:t>
      </w:r>
      <w:r w:rsidR="00DA2167">
        <w:rPr>
          <w:rFonts w:asciiTheme="majorHAnsi" w:hAnsiTheme="majorHAnsi" w:cs="Times New Roman"/>
          <w:sz w:val="24"/>
          <w:szCs w:val="24"/>
        </w:rPr>
        <w:t xml:space="preserve"> nella tradizione</w:t>
      </w:r>
      <w:r w:rsidRPr="007C3438">
        <w:rPr>
          <w:rFonts w:asciiTheme="majorHAnsi" w:hAnsiTheme="majorHAnsi" w:cs="Times New Roman"/>
          <w:sz w:val="24"/>
          <w:szCs w:val="24"/>
        </w:rPr>
        <w:t xml:space="preserve">, un tema </w:t>
      </w:r>
      <w:r w:rsidR="00DA2167">
        <w:rPr>
          <w:rFonts w:asciiTheme="majorHAnsi" w:hAnsiTheme="majorHAnsi" w:cs="Times New Roman"/>
          <w:sz w:val="24"/>
          <w:szCs w:val="24"/>
        </w:rPr>
        <w:t>rimanda al ruolo fondamentale della</w:t>
      </w:r>
      <w:r w:rsidRPr="007C3438">
        <w:rPr>
          <w:rFonts w:asciiTheme="majorHAnsi" w:hAnsiTheme="majorHAnsi" w:cs="Times New Roman"/>
          <w:sz w:val="24"/>
          <w:szCs w:val="24"/>
        </w:rPr>
        <w:t xml:space="preserve"> Madonna. </w:t>
      </w:r>
      <w:r w:rsidR="00DA2167">
        <w:rPr>
          <w:rFonts w:asciiTheme="majorHAnsi" w:hAnsiTheme="majorHAnsi" w:cs="Times New Roman"/>
          <w:sz w:val="24"/>
          <w:szCs w:val="24"/>
        </w:rPr>
        <w:t>Il</w:t>
      </w:r>
      <w:r w:rsidRPr="007C3438">
        <w:rPr>
          <w:rFonts w:asciiTheme="majorHAnsi" w:hAnsiTheme="majorHAnsi" w:cs="Times New Roman"/>
          <w:sz w:val="24"/>
          <w:szCs w:val="24"/>
        </w:rPr>
        <w:t xml:space="preserve"> tema mariano è</w:t>
      </w:r>
      <w:r w:rsidR="00DA2167">
        <w:rPr>
          <w:rFonts w:asciiTheme="majorHAnsi" w:hAnsiTheme="majorHAnsi" w:cs="Times New Roman"/>
          <w:sz w:val="24"/>
          <w:szCs w:val="24"/>
        </w:rPr>
        <w:t xml:space="preserve"> quindi</w:t>
      </w:r>
      <w:r w:rsidRPr="007C3438">
        <w:rPr>
          <w:rFonts w:asciiTheme="majorHAnsi" w:hAnsiTheme="majorHAnsi" w:cs="Times New Roman"/>
          <w:sz w:val="24"/>
          <w:szCs w:val="24"/>
        </w:rPr>
        <w:t xml:space="preserve"> a pien</w:t>
      </w:r>
      <w:r w:rsidR="00DA2167">
        <w:rPr>
          <w:rFonts w:asciiTheme="majorHAnsi" w:hAnsiTheme="majorHAnsi" w:cs="Times New Roman"/>
          <w:sz w:val="24"/>
          <w:szCs w:val="24"/>
        </w:rPr>
        <w:t xml:space="preserve">o titolo un argomento natalizio: </w:t>
      </w:r>
      <w:r w:rsidRPr="007C3438">
        <w:rPr>
          <w:rFonts w:asciiTheme="majorHAnsi" w:hAnsiTheme="majorHAnsi" w:cs="Times New Roman"/>
          <w:sz w:val="24"/>
          <w:szCs w:val="24"/>
        </w:rPr>
        <w:t xml:space="preserve">nel concerto è introdotto dal </w:t>
      </w:r>
      <w:r w:rsidRPr="00DA2167">
        <w:rPr>
          <w:rFonts w:asciiTheme="majorHAnsi" w:hAnsiTheme="majorHAnsi" w:cs="Times New Roman"/>
          <w:i/>
          <w:sz w:val="24"/>
          <w:szCs w:val="24"/>
        </w:rPr>
        <w:t xml:space="preserve">Magnificat </w:t>
      </w:r>
      <w:r w:rsidRPr="007C3438">
        <w:rPr>
          <w:rFonts w:asciiTheme="majorHAnsi" w:hAnsiTheme="majorHAnsi" w:cs="Times New Roman"/>
          <w:sz w:val="24"/>
          <w:szCs w:val="24"/>
        </w:rPr>
        <w:t xml:space="preserve">che Franz Liszt (1881- 1886) scrisse a compimento della sua </w:t>
      </w:r>
      <w:r w:rsidRPr="00DA2167">
        <w:rPr>
          <w:rFonts w:asciiTheme="majorHAnsi" w:hAnsiTheme="majorHAnsi" w:cs="Times New Roman"/>
          <w:i/>
          <w:sz w:val="24"/>
          <w:szCs w:val="24"/>
        </w:rPr>
        <w:t>Dante-</w:t>
      </w:r>
      <w:proofErr w:type="spellStart"/>
      <w:r w:rsidRPr="00DA2167">
        <w:rPr>
          <w:rFonts w:asciiTheme="majorHAnsi" w:hAnsiTheme="majorHAnsi" w:cs="Times New Roman"/>
          <w:i/>
          <w:sz w:val="24"/>
          <w:szCs w:val="24"/>
        </w:rPr>
        <w:t>Symphonie</w:t>
      </w:r>
      <w:proofErr w:type="spellEnd"/>
      <w:r w:rsidRPr="00DA2167">
        <w:rPr>
          <w:rFonts w:asciiTheme="majorHAnsi" w:hAnsiTheme="majorHAnsi" w:cs="Times New Roman"/>
          <w:i/>
          <w:sz w:val="24"/>
          <w:szCs w:val="24"/>
        </w:rPr>
        <w:t xml:space="preserve"> </w:t>
      </w:r>
      <w:r w:rsidRPr="007C3438">
        <w:rPr>
          <w:rFonts w:asciiTheme="majorHAnsi" w:hAnsiTheme="majorHAnsi" w:cs="Times New Roman"/>
          <w:sz w:val="24"/>
          <w:szCs w:val="24"/>
        </w:rPr>
        <w:t xml:space="preserve">(1857) proposta dal coro nella trascrizione </w:t>
      </w:r>
      <w:r w:rsidR="00DA2167">
        <w:rPr>
          <w:rFonts w:asciiTheme="majorHAnsi" w:hAnsiTheme="majorHAnsi" w:cs="Times New Roman"/>
          <w:sz w:val="24"/>
          <w:szCs w:val="24"/>
        </w:rPr>
        <w:t>originale per</w:t>
      </w:r>
      <w:r w:rsidRPr="007C3438">
        <w:rPr>
          <w:rFonts w:asciiTheme="majorHAnsi" w:hAnsiTheme="majorHAnsi" w:cs="Times New Roman"/>
          <w:sz w:val="24"/>
          <w:szCs w:val="24"/>
        </w:rPr>
        <w:t xml:space="preserve"> canto e pianoforte</w:t>
      </w:r>
      <w:r w:rsidR="00DA2167">
        <w:rPr>
          <w:rFonts w:asciiTheme="majorHAnsi" w:hAnsiTheme="majorHAnsi" w:cs="Times New Roman"/>
          <w:sz w:val="24"/>
          <w:szCs w:val="24"/>
        </w:rPr>
        <w:t>,</w:t>
      </w:r>
      <w:r w:rsidRPr="007C3438">
        <w:rPr>
          <w:rFonts w:asciiTheme="majorHAnsi" w:hAnsiTheme="majorHAnsi" w:cs="Times New Roman"/>
          <w:sz w:val="24"/>
          <w:szCs w:val="24"/>
        </w:rPr>
        <w:t xml:space="preserve"> anche per celebrare la ricorrenza Dantesca di </w:t>
      </w:r>
      <w:r w:rsidR="00DA2167">
        <w:rPr>
          <w:rFonts w:asciiTheme="majorHAnsi" w:hAnsiTheme="majorHAnsi" w:cs="Times New Roman"/>
          <w:sz w:val="24"/>
          <w:szCs w:val="24"/>
        </w:rPr>
        <w:t>quest’anno</w:t>
      </w:r>
      <w:r w:rsidRPr="007C3438">
        <w:rPr>
          <w:rFonts w:asciiTheme="majorHAnsi" w:hAnsiTheme="majorHAnsi" w:cs="Times New Roman"/>
          <w:sz w:val="24"/>
          <w:szCs w:val="24"/>
        </w:rPr>
        <w:t xml:space="preserve">. Al XVI secolo risale invece la lauda spirituale </w:t>
      </w:r>
      <w:r w:rsidRPr="00DA2167">
        <w:rPr>
          <w:rFonts w:asciiTheme="majorHAnsi" w:hAnsiTheme="majorHAnsi" w:cs="Times New Roman"/>
          <w:i/>
          <w:sz w:val="24"/>
          <w:szCs w:val="24"/>
        </w:rPr>
        <w:t>Venitene pastori</w:t>
      </w:r>
      <w:r w:rsidRPr="007C3438">
        <w:rPr>
          <w:rFonts w:asciiTheme="majorHAnsi" w:hAnsiTheme="majorHAnsi" w:cs="Times New Roman"/>
          <w:sz w:val="24"/>
          <w:szCs w:val="24"/>
        </w:rPr>
        <w:t xml:space="preserve"> il cui testo si deve a </w:t>
      </w:r>
      <w:proofErr w:type="spellStart"/>
      <w:r w:rsidRPr="007C3438">
        <w:rPr>
          <w:rFonts w:asciiTheme="majorHAnsi" w:hAnsiTheme="majorHAnsi" w:cs="Times New Roman"/>
          <w:sz w:val="24"/>
          <w:szCs w:val="24"/>
        </w:rPr>
        <w:t>Lucretia</w:t>
      </w:r>
      <w:proofErr w:type="spellEnd"/>
      <w:r w:rsidRPr="007C3438">
        <w:rPr>
          <w:rFonts w:asciiTheme="majorHAnsi" w:hAnsiTheme="majorHAnsi" w:cs="Times New Roman"/>
          <w:sz w:val="24"/>
          <w:szCs w:val="24"/>
        </w:rPr>
        <w:t xml:space="preserve"> de’ Medici, figlia primogenita di Lorenzo il Magnifico, un vera e propria filastrocca che in qualche modo “ridipinge” il tradizionale presepio con</w:t>
      </w:r>
      <w:r w:rsidR="00DA2167">
        <w:rPr>
          <w:rFonts w:asciiTheme="majorHAnsi" w:hAnsiTheme="majorHAnsi" w:cs="Times New Roman"/>
          <w:sz w:val="24"/>
          <w:szCs w:val="24"/>
        </w:rPr>
        <w:t xml:space="preserve"> una</w:t>
      </w:r>
      <w:r w:rsidRPr="007C3438">
        <w:rPr>
          <w:rFonts w:asciiTheme="majorHAnsi" w:hAnsiTheme="majorHAnsi" w:cs="Times New Roman"/>
          <w:sz w:val="24"/>
          <w:szCs w:val="24"/>
        </w:rPr>
        <w:t xml:space="preserve"> musica dal sapore pastorale</w:t>
      </w:r>
      <w:r w:rsidR="005177F8">
        <w:rPr>
          <w:rFonts w:asciiTheme="majorHAnsi" w:hAnsiTheme="majorHAnsi" w:cs="Times New Roman"/>
          <w:sz w:val="24"/>
          <w:szCs w:val="24"/>
        </w:rPr>
        <w:t>,</w:t>
      </w:r>
      <w:r w:rsidRPr="007C3438">
        <w:rPr>
          <w:rFonts w:asciiTheme="majorHAnsi" w:hAnsiTheme="majorHAnsi" w:cs="Times New Roman"/>
          <w:sz w:val="24"/>
          <w:szCs w:val="24"/>
        </w:rPr>
        <w:t xml:space="preserve"> dall’intento edificante. Ancora legata alla tradizione popolare più recente è l’</w:t>
      </w:r>
      <w:r w:rsidRPr="00DA2167">
        <w:rPr>
          <w:rFonts w:asciiTheme="majorHAnsi" w:hAnsiTheme="majorHAnsi" w:cs="Times New Roman"/>
          <w:i/>
          <w:sz w:val="24"/>
          <w:szCs w:val="24"/>
        </w:rPr>
        <w:t xml:space="preserve">Ave Maria </w:t>
      </w:r>
      <w:r w:rsidRPr="007C3438">
        <w:rPr>
          <w:rFonts w:asciiTheme="majorHAnsi" w:hAnsiTheme="majorHAnsi" w:cs="Times New Roman"/>
          <w:sz w:val="24"/>
          <w:szCs w:val="24"/>
        </w:rPr>
        <w:t xml:space="preserve">in sardo per eccellenza,  </w:t>
      </w:r>
      <w:r w:rsidRPr="00DA2167">
        <w:rPr>
          <w:rFonts w:asciiTheme="majorHAnsi" w:hAnsiTheme="majorHAnsi" w:cs="Times New Roman"/>
          <w:i/>
          <w:sz w:val="24"/>
          <w:szCs w:val="24"/>
        </w:rPr>
        <w:t xml:space="preserve">Deus te </w:t>
      </w:r>
      <w:proofErr w:type="spellStart"/>
      <w:r w:rsidRPr="00DA2167">
        <w:rPr>
          <w:rFonts w:asciiTheme="majorHAnsi" w:hAnsiTheme="majorHAnsi" w:cs="Times New Roman"/>
          <w:i/>
          <w:sz w:val="24"/>
          <w:szCs w:val="24"/>
        </w:rPr>
        <w:t>salvet</w:t>
      </w:r>
      <w:proofErr w:type="spellEnd"/>
      <w:r w:rsidRPr="00DA2167">
        <w:rPr>
          <w:rFonts w:asciiTheme="majorHAnsi" w:hAnsiTheme="majorHAnsi" w:cs="Times New Roman"/>
          <w:i/>
          <w:sz w:val="24"/>
          <w:szCs w:val="24"/>
        </w:rPr>
        <w:t xml:space="preserve"> Maria</w:t>
      </w:r>
      <w:r w:rsidRPr="007C3438">
        <w:rPr>
          <w:rFonts w:asciiTheme="majorHAnsi" w:hAnsiTheme="majorHAnsi" w:cs="Times New Roman"/>
          <w:sz w:val="24"/>
          <w:szCs w:val="24"/>
        </w:rPr>
        <w:t xml:space="preserve"> rivisitata dal coro per l’esecuzione di sole voci infantili. </w:t>
      </w:r>
      <w:r w:rsidR="00376F78">
        <w:rPr>
          <w:rFonts w:asciiTheme="majorHAnsi" w:hAnsiTheme="majorHAnsi" w:cs="Times New Roman"/>
          <w:sz w:val="24"/>
          <w:szCs w:val="24"/>
        </w:rPr>
        <w:t>L’</w:t>
      </w:r>
      <w:r w:rsidRPr="005177F8">
        <w:rPr>
          <w:rFonts w:asciiTheme="majorHAnsi" w:hAnsiTheme="majorHAnsi" w:cs="Times New Roman"/>
          <w:i/>
          <w:sz w:val="24"/>
          <w:szCs w:val="24"/>
        </w:rPr>
        <w:t xml:space="preserve">Ave </w:t>
      </w:r>
      <w:proofErr w:type="spellStart"/>
      <w:r w:rsidRPr="005177F8">
        <w:rPr>
          <w:rFonts w:asciiTheme="majorHAnsi" w:hAnsiTheme="majorHAnsi" w:cs="Times New Roman"/>
          <w:i/>
          <w:sz w:val="24"/>
          <w:szCs w:val="24"/>
        </w:rPr>
        <w:t>Verum</w:t>
      </w:r>
      <w:proofErr w:type="spellEnd"/>
      <w:r w:rsidRPr="005177F8">
        <w:rPr>
          <w:rFonts w:asciiTheme="majorHAnsi" w:hAnsiTheme="majorHAnsi" w:cs="Times New Roman"/>
          <w:i/>
          <w:sz w:val="24"/>
          <w:szCs w:val="24"/>
        </w:rPr>
        <w:t xml:space="preserve"> </w:t>
      </w:r>
      <w:r w:rsidRPr="007C3438">
        <w:rPr>
          <w:rFonts w:asciiTheme="majorHAnsi" w:hAnsiTheme="majorHAnsi" w:cs="Times New Roman"/>
          <w:sz w:val="24"/>
          <w:szCs w:val="24"/>
        </w:rPr>
        <w:t xml:space="preserve">K 618, </w:t>
      </w:r>
      <w:r w:rsidR="00376F78">
        <w:rPr>
          <w:rFonts w:asciiTheme="majorHAnsi" w:hAnsiTheme="majorHAnsi" w:cs="Times New Roman"/>
          <w:sz w:val="24"/>
          <w:szCs w:val="24"/>
        </w:rPr>
        <w:t>a sua volta</w:t>
      </w:r>
      <w:r w:rsidRPr="007C3438">
        <w:rPr>
          <w:rFonts w:asciiTheme="majorHAnsi" w:hAnsiTheme="majorHAnsi" w:cs="Times New Roman"/>
          <w:sz w:val="24"/>
          <w:szCs w:val="24"/>
        </w:rPr>
        <w:t xml:space="preserve"> realizzato nell’adattamento per coro di voci pari</w:t>
      </w:r>
      <w:r w:rsidR="00376F78">
        <w:rPr>
          <w:rFonts w:asciiTheme="majorHAnsi" w:hAnsiTheme="majorHAnsi" w:cs="Times New Roman"/>
          <w:sz w:val="24"/>
          <w:szCs w:val="24"/>
        </w:rPr>
        <w:t>, è uno dei temi più noti di Wolfgang Amadeus Mozart</w:t>
      </w:r>
      <w:r w:rsidRPr="007C3438">
        <w:rPr>
          <w:rFonts w:asciiTheme="majorHAnsi" w:hAnsiTheme="majorHAnsi" w:cs="Times New Roman"/>
          <w:sz w:val="24"/>
          <w:szCs w:val="24"/>
        </w:rPr>
        <w:t xml:space="preserve">. </w:t>
      </w:r>
      <w:r w:rsidR="00376F78">
        <w:rPr>
          <w:rFonts w:asciiTheme="majorHAnsi" w:hAnsiTheme="majorHAnsi" w:cs="Times New Roman"/>
          <w:sz w:val="24"/>
          <w:szCs w:val="24"/>
        </w:rPr>
        <w:t>Il tema del ritorno alla luce si manifesta</w:t>
      </w:r>
      <w:r w:rsidR="005177F8">
        <w:rPr>
          <w:rFonts w:asciiTheme="majorHAnsi" w:hAnsiTheme="majorHAnsi" w:cs="Times New Roman"/>
          <w:sz w:val="24"/>
          <w:szCs w:val="24"/>
        </w:rPr>
        <w:t xml:space="preserve"> anche nei canti dedicati al</w:t>
      </w:r>
      <w:r w:rsidR="00376F78">
        <w:rPr>
          <w:rFonts w:asciiTheme="majorHAnsi" w:hAnsiTheme="majorHAnsi" w:cs="Times New Roman"/>
          <w:sz w:val="24"/>
          <w:szCs w:val="24"/>
        </w:rPr>
        <w:t>la festa di Santa Lucia, il 13 d</w:t>
      </w:r>
      <w:r w:rsidRPr="007C3438">
        <w:rPr>
          <w:rFonts w:asciiTheme="majorHAnsi" w:hAnsiTheme="majorHAnsi" w:cs="Times New Roman"/>
          <w:sz w:val="24"/>
          <w:szCs w:val="24"/>
        </w:rPr>
        <w:t xml:space="preserve">icembre </w:t>
      </w:r>
      <w:r w:rsidR="00376F78">
        <w:rPr>
          <w:rFonts w:asciiTheme="majorHAnsi" w:hAnsiTheme="majorHAnsi" w:cs="Times New Roman"/>
          <w:sz w:val="24"/>
          <w:szCs w:val="24"/>
        </w:rPr>
        <w:t>– vicino al solstizio d’inverno. La  S</w:t>
      </w:r>
      <w:r w:rsidRPr="007C3438">
        <w:rPr>
          <w:rFonts w:asciiTheme="majorHAnsi" w:hAnsiTheme="majorHAnsi" w:cs="Times New Roman"/>
          <w:sz w:val="24"/>
          <w:szCs w:val="24"/>
        </w:rPr>
        <w:t>anta martire del IV secolo, personaggio ammirato e celebrato da Dante nella</w:t>
      </w:r>
      <w:r w:rsidR="005177F8">
        <w:rPr>
          <w:rFonts w:asciiTheme="majorHAnsi" w:hAnsiTheme="majorHAnsi" w:cs="Times New Roman"/>
          <w:sz w:val="24"/>
          <w:szCs w:val="24"/>
        </w:rPr>
        <w:t xml:space="preserve"> sua</w:t>
      </w:r>
      <w:r w:rsidRPr="005177F8">
        <w:rPr>
          <w:rFonts w:asciiTheme="majorHAnsi" w:hAnsiTheme="majorHAnsi" w:cs="Times New Roman"/>
          <w:i/>
          <w:sz w:val="24"/>
          <w:szCs w:val="24"/>
        </w:rPr>
        <w:t xml:space="preserve"> Commedia</w:t>
      </w:r>
      <w:r w:rsidRPr="007C3438">
        <w:rPr>
          <w:rFonts w:asciiTheme="majorHAnsi" w:hAnsiTheme="majorHAnsi" w:cs="Times New Roman"/>
          <w:sz w:val="24"/>
          <w:szCs w:val="24"/>
        </w:rPr>
        <w:t xml:space="preserve"> </w:t>
      </w:r>
      <w:r w:rsidR="00376F78">
        <w:rPr>
          <w:rFonts w:asciiTheme="majorHAnsi" w:hAnsiTheme="majorHAnsi" w:cs="Times New Roman"/>
          <w:sz w:val="24"/>
          <w:szCs w:val="24"/>
        </w:rPr>
        <w:t>è omaggiata</w:t>
      </w:r>
      <w:r w:rsidRPr="007C3438">
        <w:rPr>
          <w:rFonts w:asciiTheme="majorHAnsi" w:hAnsiTheme="majorHAnsi" w:cs="Times New Roman"/>
          <w:sz w:val="24"/>
          <w:szCs w:val="24"/>
        </w:rPr>
        <w:t xml:space="preserve"> con una delle melodie popolari più care alla tradizione sic</w:t>
      </w:r>
      <w:r w:rsidR="00376F78">
        <w:rPr>
          <w:rFonts w:asciiTheme="majorHAnsi" w:hAnsiTheme="majorHAnsi" w:cs="Times New Roman"/>
          <w:sz w:val="24"/>
          <w:szCs w:val="24"/>
        </w:rPr>
        <w:t>iliana</w:t>
      </w:r>
      <w:r w:rsidRPr="007C3438">
        <w:rPr>
          <w:rFonts w:asciiTheme="majorHAnsi" w:hAnsiTheme="majorHAnsi" w:cs="Times New Roman"/>
          <w:sz w:val="24"/>
          <w:szCs w:val="24"/>
        </w:rPr>
        <w:t xml:space="preserve"> e partenopea ma che, per affascinanti tra</w:t>
      </w:r>
      <w:r w:rsidR="003C0A11">
        <w:rPr>
          <w:rFonts w:asciiTheme="majorHAnsi" w:hAnsiTheme="majorHAnsi" w:cs="Times New Roman"/>
          <w:sz w:val="24"/>
          <w:szCs w:val="24"/>
        </w:rPr>
        <w:t>iettorie</w:t>
      </w:r>
      <w:r w:rsidRPr="007C3438">
        <w:rPr>
          <w:rFonts w:asciiTheme="majorHAnsi" w:hAnsiTheme="majorHAnsi" w:cs="Times New Roman"/>
          <w:sz w:val="24"/>
          <w:szCs w:val="24"/>
        </w:rPr>
        <w:t xml:space="preserve"> della tradizione, è anche una delle melodia più amate in </w:t>
      </w:r>
      <w:r w:rsidR="005177F8">
        <w:rPr>
          <w:rFonts w:asciiTheme="majorHAnsi" w:hAnsiTheme="majorHAnsi" w:cs="Times New Roman"/>
          <w:sz w:val="24"/>
          <w:szCs w:val="24"/>
        </w:rPr>
        <w:t>altre</w:t>
      </w:r>
      <w:r w:rsidRPr="007C3438">
        <w:rPr>
          <w:rFonts w:asciiTheme="majorHAnsi" w:hAnsiTheme="majorHAnsi" w:cs="Times New Roman"/>
          <w:sz w:val="24"/>
          <w:szCs w:val="24"/>
        </w:rPr>
        <w:t xml:space="preserve"> zone del mondo; una tra tutte la Svezia</w:t>
      </w:r>
      <w:r w:rsidR="005177F8">
        <w:rPr>
          <w:rFonts w:asciiTheme="majorHAnsi" w:hAnsiTheme="majorHAnsi" w:cs="Times New Roman"/>
          <w:sz w:val="24"/>
          <w:szCs w:val="24"/>
        </w:rPr>
        <w:t>,</w:t>
      </w:r>
      <w:r w:rsidRPr="007C3438">
        <w:rPr>
          <w:rFonts w:asciiTheme="majorHAnsi" w:hAnsiTheme="majorHAnsi" w:cs="Times New Roman"/>
          <w:sz w:val="24"/>
          <w:szCs w:val="24"/>
        </w:rPr>
        <w:t xml:space="preserve"> in cui questo canto fa da sfondo a diverse cerimonie folkloristiche con la presenza di tanti bambini. E i bambini a Natale, si sa, amano immergersi nella magia della festa, nella condivisione di emozioni forti, ingrediente che è stato efficacemente presente nella lunga e fortunata saga </w:t>
      </w:r>
      <w:r w:rsidR="003C0A11">
        <w:rPr>
          <w:rFonts w:asciiTheme="majorHAnsi" w:hAnsiTheme="majorHAnsi" w:cs="Times New Roman"/>
          <w:sz w:val="24"/>
          <w:szCs w:val="24"/>
        </w:rPr>
        <w:t>di</w:t>
      </w:r>
      <w:r w:rsidRPr="007C3438">
        <w:rPr>
          <w:rFonts w:asciiTheme="majorHAnsi" w:hAnsiTheme="majorHAnsi" w:cs="Times New Roman"/>
          <w:sz w:val="24"/>
          <w:szCs w:val="24"/>
        </w:rPr>
        <w:t xml:space="preserve"> </w:t>
      </w:r>
      <w:r w:rsidRPr="005177F8">
        <w:rPr>
          <w:rFonts w:asciiTheme="majorHAnsi" w:hAnsiTheme="majorHAnsi" w:cs="Times New Roman"/>
          <w:i/>
          <w:sz w:val="24"/>
          <w:szCs w:val="24"/>
        </w:rPr>
        <w:t>Harry Potter</w:t>
      </w:r>
      <w:r w:rsidRPr="007C3438">
        <w:rPr>
          <w:rFonts w:asciiTheme="majorHAnsi" w:hAnsiTheme="majorHAnsi" w:cs="Times New Roman"/>
          <w:sz w:val="24"/>
          <w:szCs w:val="24"/>
        </w:rPr>
        <w:t xml:space="preserve">. </w:t>
      </w:r>
      <w:r w:rsidRPr="003C0A11">
        <w:rPr>
          <w:rFonts w:asciiTheme="majorHAnsi" w:hAnsiTheme="majorHAnsi" w:cs="Times New Roman"/>
          <w:i/>
          <w:sz w:val="24"/>
          <w:szCs w:val="24"/>
        </w:rPr>
        <w:t xml:space="preserve">Double </w:t>
      </w:r>
      <w:proofErr w:type="spellStart"/>
      <w:r w:rsidRPr="003C0A11">
        <w:rPr>
          <w:rFonts w:asciiTheme="majorHAnsi" w:hAnsiTheme="majorHAnsi" w:cs="Times New Roman"/>
          <w:i/>
          <w:sz w:val="24"/>
          <w:szCs w:val="24"/>
        </w:rPr>
        <w:t>trouble</w:t>
      </w:r>
      <w:proofErr w:type="spellEnd"/>
      <w:r w:rsidRPr="007C3438">
        <w:rPr>
          <w:rFonts w:asciiTheme="majorHAnsi" w:hAnsiTheme="majorHAnsi" w:cs="Times New Roman"/>
          <w:sz w:val="24"/>
          <w:szCs w:val="24"/>
        </w:rPr>
        <w:t xml:space="preserve">, eseguito nel concerto, è il visionario brano </w:t>
      </w:r>
      <w:r w:rsidR="003C0A11">
        <w:rPr>
          <w:rFonts w:asciiTheme="majorHAnsi" w:hAnsiTheme="majorHAnsi" w:cs="Times New Roman"/>
          <w:sz w:val="24"/>
          <w:szCs w:val="24"/>
        </w:rPr>
        <w:t>firmato da John William,</w:t>
      </w:r>
      <w:r w:rsidRPr="007C3438">
        <w:rPr>
          <w:rFonts w:asciiTheme="majorHAnsi" w:hAnsiTheme="majorHAnsi" w:cs="Times New Roman"/>
          <w:sz w:val="24"/>
          <w:szCs w:val="24"/>
        </w:rPr>
        <w:t xml:space="preserve"> che risuona nella colonna sonora del terzo capitolo della saga (</w:t>
      </w:r>
      <w:r w:rsidRPr="003C0A11">
        <w:rPr>
          <w:rFonts w:asciiTheme="majorHAnsi" w:hAnsiTheme="majorHAnsi" w:cs="Times New Roman"/>
          <w:i/>
          <w:sz w:val="24"/>
          <w:szCs w:val="24"/>
        </w:rPr>
        <w:t>Harry Potter e il prigioniero di Azkaban</w:t>
      </w:r>
      <w:r w:rsidRPr="007C3438">
        <w:rPr>
          <w:rFonts w:asciiTheme="majorHAnsi" w:hAnsiTheme="majorHAnsi" w:cs="Times New Roman"/>
          <w:sz w:val="24"/>
          <w:szCs w:val="24"/>
        </w:rPr>
        <w:t xml:space="preserve">). </w:t>
      </w:r>
      <w:r w:rsidR="005177F8">
        <w:rPr>
          <w:rFonts w:asciiTheme="majorHAnsi" w:hAnsiTheme="majorHAnsi" w:cs="Times New Roman"/>
          <w:sz w:val="24"/>
          <w:szCs w:val="24"/>
        </w:rPr>
        <w:t>Rimanendo</w:t>
      </w:r>
      <w:r w:rsidR="003C0A11">
        <w:rPr>
          <w:rFonts w:asciiTheme="majorHAnsi" w:hAnsiTheme="majorHAnsi" w:cs="Times New Roman"/>
          <w:sz w:val="24"/>
          <w:szCs w:val="24"/>
        </w:rPr>
        <w:t xml:space="preserve"> in tema cinematografico, il </w:t>
      </w:r>
      <w:r w:rsidRPr="007C3438">
        <w:rPr>
          <w:rFonts w:asciiTheme="majorHAnsi" w:hAnsiTheme="majorHAnsi" w:cs="Times New Roman"/>
          <w:sz w:val="24"/>
          <w:szCs w:val="24"/>
        </w:rPr>
        <w:t xml:space="preserve">famosissimo </w:t>
      </w:r>
      <w:r w:rsidR="003C0A11">
        <w:rPr>
          <w:rFonts w:asciiTheme="majorHAnsi" w:hAnsiTheme="majorHAnsi" w:cs="Times New Roman"/>
          <w:sz w:val="24"/>
          <w:szCs w:val="24"/>
        </w:rPr>
        <w:t xml:space="preserve">brano </w:t>
      </w:r>
      <w:r w:rsidRPr="007C3438">
        <w:rPr>
          <w:rFonts w:asciiTheme="majorHAnsi" w:hAnsiTheme="majorHAnsi" w:cs="Times New Roman"/>
          <w:sz w:val="24"/>
          <w:szCs w:val="24"/>
        </w:rPr>
        <w:t xml:space="preserve">tratto dalla colonna sonora </w:t>
      </w:r>
      <w:r w:rsidR="003C0A11">
        <w:rPr>
          <w:rFonts w:asciiTheme="majorHAnsi" w:hAnsiTheme="majorHAnsi" w:cs="Times New Roman"/>
          <w:sz w:val="24"/>
          <w:szCs w:val="24"/>
        </w:rPr>
        <w:t>firmata da</w:t>
      </w:r>
      <w:r w:rsidRPr="007C3438">
        <w:rPr>
          <w:rFonts w:asciiTheme="majorHAnsi" w:hAnsiTheme="majorHAnsi" w:cs="Times New Roman"/>
          <w:sz w:val="24"/>
          <w:szCs w:val="24"/>
        </w:rPr>
        <w:t xml:space="preserve"> </w:t>
      </w:r>
      <w:proofErr w:type="spellStart"/>
      <w:r w:rsidRPr="007C3438">
        <w:rPr>
          <w:rFonts w:asciiTheme="majorHAnsi" w:hAnsiTheme="majorHAnsi" w:cs="Times New Roman"/>
          <w:sz w:val="24"/>
          <w:szCs w:val="24"/>
        </w:rPr>
        <w:t>Rodgers</w:t>
      </w:r>
      <w:proofErr w:type="spellEnd"/>
      <w:r w:rsidRPr="007C3438">
        <w:rPr>
          <w:rFonts w:asciiTheme="majorHAnsi" w:hAnsiTheme="majorHAnsi" w:cs="Times New Roman"/>
          <w:sz w:val="24"/>
          <w:szCs w:val="24"/>
        </w:rPr>
        <w:t xml:space="preserve"> e </w:t>
      </w:r>
      <w:proofErr w:type="spellStart"/>
      <w:r w:rsidRPr="007C3438">
        <w:rPr>
          <w:rFonts w:asciiTheme="majorHAnsi" w:hAnsiTheme="majorHAnsi" w:cs="Times New Roman"/>
          <w:sz w:val="24"/>
          <w:szCs w:val="24"/>
        </w:rPr>
        <w:t>Hammesrtein</w:t>
      </w:r>
      <w:proofErr w:type="spellEnd"/>
      <w:r w:rsidRPr="007C3438">
        <w:rPr>
          <w:rFonts w:asciiTheme="majorHAnsi" w:hAnsiTheme="majorHAnsi" w:cs="Times New Roman"/>
          <w:sz w:val="24"/>
          <w:szCs w:val="24"/>
        </w:rPr>
        <w:t xml:space="preserve"> </w:t>
      </w:r>
      <w:r w:rsidR="003C0A11">
        <w:rPr>
          <w:rFonts w:asciiTheme="majorHAnsi" w:hAnsiTheme="majorHAnsi" w:cs="Times New Roman"/>
          <w:sz w:val="24"/>
          <w:szCs w:val="24"/>
        </w:rPr>
        <w:t xml:space="preserve">(Premio </w:t>
      </w:r>
      <w:r w:rsidRPr="007C3438">
        <w:rPr>
          <w:rFonts w:asciiTheme="majorHAnsi" w:hAnsiTheme="majorHAnsi" w:cs="Times New Roman"/>
          <w:sz w:val="24"/>
          <w:szCs w:val="24"/>
        </w:rPr>
        <w:t xml:space="preserve">Oscar nel 1966) </w:t>
      </w:r>
      <w:r w:rsidRPr="007C3438">
        <w:rPr>
          <w:rFonts w:asciiTheme="majorHAnsi" w:hAnsiTheme="majorHAnsi" w:cs="Times New Roman"/>
          <w:sz w:val="24"/>
          <w:szCs w:val="24"/>
        </w:rPr>
        <w:lastRenderedPageBreak/>
        <w:t xml:space="preserve">del film </w:t>
      </w:r>
      <w:r w:rsidRPr="003C0A11">
        <w:rPr>
          <w:rFonts w:asciiTheme="majorHAnsi" w:hAnsiTheme="majorHAnsi" w:cs="Times New Roman"/>
          <w:i/>
          <w:sz w:val="24"/>
          <w:szCs w:val="24"/>
        </w:rPr>
        <w:t>The sound of music</w:t>
      </w:r>
      <w:r w:rsidRPr="007C3438">
        <w:rPr>
          <w:rFonts w:asciiTheme="majorHAnsi" w:hAnsiTheme="majorHAnsi" w:cs="Times New Roman"/>
          <w:sz w:val="24"/>
          <w:szCs w:val="24"/>
        </w:rPr>
        <w:t xml:space="preserve"> (“Tutti insieme appassionatamente”)</w:t>
      </w:r>
      <w:r w:rsidR="003C0A11">
        <w:rPr>
          <w:rFonts w:asciiTheme="majorHAnsi" w:hAnsiTheme="majorHAnsi" w:cs="Times New Roman"/>
          <w:sz w:val="24"/>
          <w:szCs w:val="24"/>
        </w:rPr>
        <w:t xml:space="preserve">, </w:t>
      </w:r>
      <w:r w:rsidR="003C0A11" w:rsidRPr="003C0A11">
        <w:rPr>
          <w:rFonts w:asciiTheme="majorHAnsi" w:hAnsiTheme="majorHAnsi" w:cs="Times New Roman"/>
          <w:i/>
          <w:sz w:val="24"/>
          <w:szCs w:val="24"/>
        </w:rPr>
        <w:t>Do, re, mi</w:t>
      </w:r>
      <w:r w:rsidR="003C0A11">
        <w:rPr>
          <w:rFonts w:asciiTheme="majorHAnsi" w:hAnsiTheme="majorHAnsi" w:cs="Times New Roman"/>
          <w:sz w:val="24"/>
          <w:szCs w:val="24"/>
        </w:rPr>
        <w:t xml:space="preserve"> intreccia </w:t>
      </w:r>
      <w:r w:rsidR="005177F8">
        <w:rPr>
          <w:rFonts w:asciiTheme="majorHAnsi" w:hAnsiTheme="majorHAnsi" w:cs="Times New Roman"/>
          <w:sz w:val="24"/>
          <w:szCs w:val="24"/>
        </w:rPr>
        <w:t xml:space="preserve">con brio </w:t>
      </w:r>
      <w:r w:rsidRPr="007C3438">
        <w:rPr>
          <w:rFonts w:asciiTheme="majorHAnsi" w:hAnsiTheme="majorHAnsi" w:cs="Times New Roman"/>
          <w:sz w:val="24"/>
          <w:szCs w:val="24"/>
        </w:rPr>
        <w:t xml:space="preserve">melodie e controcanti costruiti </w:t>
      </w:r>
      <w:r w:rsidR="003C0A11">
        <w:rPr>
          <w:rFonts w:asciiTheme="majorHAnsi" w:hAnsiTheme="majorHAnsi" w:cs="Times New Roman"/>
          <w:sz w:val="24"/>
          <w:szCs w:val="24"/>
        </w:rPr>
        <w:t>sul</w:t>
      </w:r>
      <w:r w:rsidRPr="007C3438">
        <w:rPr>
          <w:rFonts w:asciiTheme="majorHAnsi" w:hAnsiTheme="majorHAnsi" w:cs="Times New Roman"/>
          <w:sz w:val="24"/>
          <w:szCs w:val="24"/>
        </w:rPr>
        <w:t xml:space="preserve"> nome delle note della scala. Segue ancora un omaggio cinematografico </w:t>
      </w:r>
      <w:r w:rsidR="005177F8">
        <w:rPr>
          <w:rFonts w:asciiTheme="majorHAnsi" w:hAnsiTheme="majorHAnsi" w:cs="Times New Roman"/>
          <w:sz w:val="24"/>
          <w:szCs w:val="24"/>
        </w:rPr>
        <w:t>al</w:t>
      </w:r>
      <w:r w:rsidRPr="007C3438">
        <w:rPr>
          <w:rFonts w:asciiTheme="majorHAnsi" w:hAnsiTheme="majorHAnsi" w:cs="Times New Roman"/>
          <w:sz w:val="24"/>
          <w:szCs w:val="24"/>
        </w:rPr>
        <w:t>l’opera di un religioso</w:t>
      </w:r>
      <w:r w:rsidR="005177F8">
        <w:rPr>
          <w:rFonts w:asciiTheme="majorHAnsi" w:hAnsiTheme="majorHAnsi" w:cs="Times New Roman"/>
          <w:sz w:val="24"/>
          <w:szCs w:val="24"/>
        </w:rPr>
        <w:t>,</w:t>
      </w:r>
      <w:r w:rsidRPr="007C3438">
        <w:rPr>
          <w:rFonts w:asciiTheme="majorHAnsi" w:hAnsiTheme="majorHAnsi" w:cs="Times New Roman"/>
          <w:sz w:val="24"/>
          <w:szCs w:val="24"/>
        </w:rPr>
        <w:t xml:space="preserve"> </w:t>
      </w:r>
      <w:r w:rsidR="005177F8">
        <w:rPr>
          <w:rFonts w:asciiTheme="majorHAnsi" w:hAnsiTheme="majorHAnsi" w:cs="Times New Roman"/>
          <w:sz w:val="24"/>
          <w:szCs w:val="24"/>
        </w:rPr>
        <w:t>sostenitore</w:t>
      </w:r>
      <w:r w:rsidR="003C0A11">
        <w:rPr>
          <w:rFonts w:asciiTheme="majorHAnsi" w:hAnsiTheme="majorHAnsi" w:cs="Times New Roman"/>
          <w:sz w:val="24"/>
          <w:szCs w:val="24"/>
        </w:rPr>
        <w:t xml:space="preserve"> del</w:t>
      </w:r>
      <w:r w:rsidRPr="007C3438">
        <w:rPr>
          <w:rFonts w:asciiTheme="majorHAnsi" w:hAnsiTheme="majorHAnsi" w:cs="Times New Roman"/>
          <w:sz w:val="24"/>
          <w:szCs w:val="24"/>
        </w:rPr>
        <w:t xml:space="preserve">le qualità educative </w:t>
      </w:r>
      <w:r w:rsidR="003C0A11">
        <w:rPr>
          <w:rFonts w:asciiTheme="majorHAnsi" w:hAnsiTheme="majorHAnsi" w:cs="Times New Roman"/>
          <w:sz w:val="24"/>
          <w:szCs w:val="24"/>
        </w:rPr>
        <w:t>del</w:t>
      </w:r>
      <w:r w:rsidRPr="007C3438">
        <w:rPr>
          <w:rFonts w:asciiTheme="majorHAnsi" w:hAnsiTheme="majorHAnsi" w:cs="Times New Roman"/>
          <w:sz w:val="24"/>
          <w:szCs w:val="24"/>
        </w:rPr>
        <w:t xml:space="preserve">la musica, </w:t>
      </w:r>
      <w:r w:rsidR="003C0A11">
        <w:rPr>
          <w:rFonts w:asciiTheme="majorHAnsi" w:hAnsiTheme="majorHAnsi" w:cs="Times New Roman"/>
          <w:sz w:val="24"/>
          <w:szCs w:val="24"/>
        </w:rPr>
        <w:t xml:space="preserve">del </w:t>
      </w:r>
      <w:r w:rsidRPr="007C3438">
        <w:rPr>
          <w:rFonts w:asciiTheme="majorHAnsi" w:hAnsiTheme="majorHAnsi" w:cs="Times New Roman"/>
          <w:sz w:val="24"/>
          <w:szCs w:val="24"/>
        </w:rPr>
        <w:t xml:space="preserve">canto e </w:t>
      </w:r>
      <w:r w:rsidR="003C0A11">
        <w:rPr>
          <w:rFonts w:asciiTheme="majorHAnsi" w:hAnsiTheme="majorHAnsi" w:cs="Times New Roman"/>
          <w:sz w:val="24"/>
          <w:szCs w:val="24"/>
        </w:rPr>
        <w:t>del</w:t>
      </w:r>
      <w:r w:rsidRPr="007C3438">
        <w:rPr>
          <w:rFonts w:asciiTheme="majorHAnsi" w:hAnsiTheme="majorHAnsi" w:cs="Times New Roman"/>
          <w:sz w:val="24"/>
          <w:szCs w:val="24"/>
        </w:rPr>
        <w:t>la coralità</w:t>
      </w:r>
      <w:r w:rsidR="003C0A11">
        <w:rPr>
          <w:rFonts w:asciiTheme="majorHAnsi" w:hAnsiTheme="majorHAnsi" w:cs="Times New Roman"/>
          <w:sz w:val="24"/>
          <w:szCs w:val="24"/>
        </w:rPr>
        <w:t xml:space="preserve">: San Filippo Neri (1511- 1595), cui la Rai nel </w:t>
      </w:r>
      <w:r w:rsidRPr="007C3438">
        <w:rPr>
          <w:rFonts w:asciiTheme="majorHAnsi" w:hAnsiTheme="majorHAnsi" w:cs="Times New Roman"/>
          <w:sz w:val="24"/>
          <w:szCs w:val="24"/>
        </w:rPr>
        <w:t>2010 dedicò una miniserie che aveva come protagonista Gigi Proietti</w:t>
      </w:r>
      <w:r w:rsidR="003C0A11">
        <w:rPr>
          <w:rFonts w:asciiTheme="majorHAnsi" w:hAnsiTheme="majorHAnsi" w:cs="Times New Roman"/>
          <w:sz w:val="24"/>
          <w:szCs w:val="24"/>
        </w:rPr>
        <w:t>,</w:t>
      </w:r>
      <w:r w:rsidRPr="007C3438">
        <w:rPr>
          <w:rFonts w:asciiTheme="majorHAnsi" w:hAnsiTheme="majorHAnsi" w:cs="Times New Roman"/>
          <w:sz w:val="24"/>
          <w:szCs w:val="24"/>
        </w:rPr>
        <w:t xml:space="preserve"> scomparso un anno fa. </w:t>
      </w:r>
      <w:r w:rsidR="003C0A11">
        <w:rPr>
          <w:rFonts w:asciiTheme="majorHAnsi" w:hAnsiTheme="majorHAnsi" w:cs="Times New Roman"/>
          <w:sz w:val="24"/>
          <w:szCs w:val="24"/>
        </w:rPr>
        <w:t xml:space="preserve">A quest’ultimo è dedicato così il brano dalla </w:t>
      </w:r>
      <w:r w:rsidRPr="007C3438">
        <w:rPr>
          <w:rFonts w:asciiTheme="majorHAnsi" w:hAnsiTheme="majorHAnsi" w:cs="Times New Roman"/>
          <w:sz w:val="24"/>
          <w:szCs w:val="24"/>
        </w:rPr>
        <w:t xml:space="preserve">colonna sonora scritta da Marco </w:t>
      </w:r>
      <w:proofErr w:type="spellStart"/>
      <w:r w:rsidRPr="007C3438">
        <w:rPr>
          <w:rFonts w:asciiTheme="majorHAnsi" w:hAnsiTheme="majorHAnsi" w:cs="Times New Roman"/>
          <w:sz w:val="24"/>
          <w:szCs w:val="24"/>
        </w:rPr>
        <w:t>Frisina</w:t>
      </w:r>
      <w:proofErr w:type="spellEnd"/>
      <w:r w:rsidR="003C0A11">
        <w:rPr>
          <w:rFonts w:asciiTheme="majorHAnsi" w:hAnsiTheme="majorHAnsi" w:cs="Times New Roman"/>
          <w:sz w:val="24"/>
          <w:szCs w:val="24"/>
        </w:rPr>
        <w:t xml:space="preserve"> per </w:t>
      </w:r>
      <w:r w:rsidRPr="003C0A11">
        <w:rPr>
          <w:rFonts w:asciiTheme="majorHAnsi" w:hAnsiTheme="majorHAnsi" w:cs="Times New Roman"/>
          <w:i/>
          <w:sz w:val="24"/>
          <w:szCs w:val="24"/>
        </w:rPr>
        <w:t>Preferisco il paradiso</w:t>
      </w:r>
      <w:r w:rsidRPr="007C3438">
        <w:rPr>
          <w:rFonts w:asciiTheme="majorHAnsi" w:hAnsiTheme="majorHAnsi" w:cs="Times New Roman"/>
          <w:sz w:val="24"/>
          <w:szCs w:val="24"/>
        </w:rPr>
        <w:t>. Al termine</w:t>
      </w:r>
      <w:r w:rsidR="005177F8">
        <w:rPr>
          <w:rFonts w:asciiTheme="majorHAnsi" w:hAnsiTheme="majorHAnsi" w:cs="Times New Roman"/>
          <w:sz w:val="24"/>
          <w:szCs w:val="24"/>
        </w:rPr>
        <w:t>,</w:t>
      </w:r>
      <w:r w:rsidRPr="007C3438">
        <w:rPr>
          <w:rFonts w:asciiTheme="majorHAnsi" w:hAnsiTheme="majorHAnsi" w:cs="Times New Roman"/>
          <w:sz w:val="24"/>
          <w:szCs w:val="24"/>
        </w:rPr>
        <w:t xml:space="preserve"> un frizzante Medley di Natale </w:t>
      </w:r>
      <w:r w:rsidR="005177F8">
        <w:rPr>
          <w:rFonts w:asciiTheme="majorHAnsi" w:hAnsiTheme="majorHAnsi" w:cs="Times New Roman"/>
          <w:sz w:val="24"/>
          <w:szCs w:val="24"/>
        </w:rPr>
        <w:t>scritto da</w:t>
      </w:r>
      <w:r w:rsidRPr="007C3438">
        <w:rPr>
          <w:rFonts w:asciiTheme="majorHAnsi" w:hAnsiTheme="majorHAnsi" w:cs="Times New Roman"/>
          <w:sz w:val="24"/>
          <w:szCs w:val="24"/>
        </w:rPr>
        <w:t xml:space="preserve"> Enrico Grillotti per il coro</w:t>
      </w:r>
      <w:r w:rsidR="005177F8">
        <w:rPr>
          <w:rFonts w:asciiTheme="majorHAnsi" w:hAnsiTheme="majorHAnsi" w:cs="Times New Roman"/>
          <w:sz w:val="24"/>
          <w:szCs w:val="24"/>
        </w:rPr>
        <w:t>,</w:t>
      </w:r>
      <w:r w:rsidRPr="007C3438">
        <w:rPr>
          <w:rFonts w:asciiTheme="majorHAnsi" w:hAnsiTheme="majorHAnsi" w:cs="Times New Roman"/>
          <w:sz w:val="24"/>
          <w:szCs w:val="24"/>
        </w:rPr>
        <w:t xml:space="preserve"> in cui tutti i temi </w:t>
      </w:r>
      <w:r w:rsidR="003C0A11">
        <w:rPr>
          <w:rFonts w:asciiTheme="majorHAnsi" w:hAnsiTheme="majorHAnsi" w:cs="Times New Roman"/>
          <w:sz w:val="24"/>
          <w:szCs w:val="24"/>
        </w:rPr>
        <w:t>dei brani in programma</w:t>
      </w:r>
      <w:r w:rsidRPr="007C3438">
        <w:rPr>
          <w:rFonts w:asciiTheme="majorHAnsi" w:hAnsiTheme="majorHAnsi" w:cs="Times New Roman"/>
          <w:sz w:val="24"/>
          <w:szCs w:val="24"/>
        </w:rPr>
        <w:t xml:space="preserve"> si </w:t>
      </w:r>
      <w:r w:rsidR="005177F8">
        <w:rPr>
          <w:rFonts w:asciiTheme="majorHAnsi" w:hAnsiTheme="majorHAnsi" w:cs="Times New Roman"/>
          <w:sz w:val="24"/>
          <w:szCs w:val="24"/>
        </w:rPr>
        <w:t xml:space="preserve">“sfidano” </w:t>
      </w:r>
      <w:r w:rsidRPr="007C3438">
        <w:rPr>
          <w:rFonts w:asciiTheme="majorHAnsi" w:hAnsiTheme="majorHAnsi" w:cs="Times New Roman"/>
          <w:sz w:val="24"/>
          <w:szCs w:val="24"/>
        </w:rPr>
        <w:t xml:space="preserve"> in una </w:t>
      </w:r>
      <w:r w:rsidR="000B2AFF">
        <w:rPr>
          <w:rFonts w:asciiTheme="majorHAnsi" w:hAnsiTheme="majorHAnsi" w:cs="Times New Roman"/>
          <w:sz w:val="24"/>
          <w:szCs w:val="24"/>
        </w:rPr>
        <w:t>gioiosa</w:t>
      </w:r>
      <w:r w:rsidRPr="007C3438">
        <w:rPr>
          <w:rFonts w:asciiTheme="majorHAnsi" w:hAnsiTheme="majorHAnsi" w:cs="Times New Roman"/>
          <w:sz w:val="24"/>
          <w:szCs w:val="24"/>
        </w:rPr>
        <w:t xml:space="preserve"> “battaglia” </w:t>
      </w:r>
      <w:r w:rsidR="003C0A11">
        <w:rPr>
          <w:rFonts w:asciiTheme="majorHAnsi" w:hAnsiTheme="majorHAnsi" w:cs="Times New Roman"/>
          <w:sz w:val="24"/>
          <w:szCs w:val="24"/>
        </w:rPr>
        <w:t>tra famose canzoni di Natale</w:t>
      </w:r>
      <w:r w:rsidRPr="007C3438">
        <w:rPr>
          <w:rFonts w:asciiTheme="majorHAnsi" w:hAnsiTheme="majorHAnsi" w:cs="Times New Roman"/>
          <w:sz w:val="24"/>
          <w:szCs w:val="24"/>
        </w:rPr>
        <w:t>.</w:t>
      </w:r>
    </w:p>
    <w:p w:rsidR="0050769A" w:rsidRDefault="0050769A" w:rsidP="007C3438">
      <w:pPr>
        <w:spacing w:after="0" w:line="240" w:lineRule="auto"/>
        <w:jc w:val="both"/>
        <w:rPr>
          <w:rFonts w:asciiTheme="majorHAnsi" w:hAnsiTheme="majorHAnsi" w:cs="Times New Roman"/>
          <w:sz w:val="24"/>
          <w:szCs w:val="24"/>
        </w:rPr>
      </w:pPr>
    </w:p>
    <w:p w:rsidR="00F857C8" w:rsidRPr="006D770B" w:rsidRDefault="0050769A" w:rsidP="006D770B">
      <w:pPr>
        <w:spacing w:after="100" w:afterAutospacing="1" w:line="288" w:lineRule="atLeast"/>
        <w:jc w:val="both"/>
        <w:rPr>
          <w:rFonts w:asciiTheme="majorHAnsi" w:hAnsiTheme="majorHAnsi" w:cs="Times New Roman"/>
          <w:sz w:val="24"/>
          <w:szCs w:val="24"/>
        </w:rPr>
      </w:pPr>
      <w:r w:rsidRPr="0050769A">
        <w:rPr>
          <w:rFonts w:asciiTheme="majorHAnsi" w:hAnsiTheme="majorHAnsi" w:cs="Times New Roman"/>
          <w:sz w:val="24"/>
          <w:szCs w:val="24"/>
        </w:rPr>
        <w:t xml:space="preserve">Il </w:t>
      </w:r>
      <w:r w:rsidRPr="0050769A">
        <w:rPr>
          <w:rFonts w:asciiTheme="majorHAnsi" w:hAnsiTheme="majorHAnsi" w:cs="Times New Roman"/>
          <w:b/>
          <w:sz w:val="24"/>
          <w:szCs w:val="24"/>
        </w:rPr>
        <w:t>Coro di voci bianche del Teatro Carlo Felice di Genova</w:t>
      </w:r>
      <w:r w:rsidRPr="0050769A">
        <w:rPr>
          <w:rFonts w:asciiTheme="majorHAnsi" w:hAnsiTheme="majorHAnsi" w:cs="Times New Roman"/>
          <w:sz w:val="24"/>
          <w:szCs w:val="24"/>
        </w:rPr>
        <w:t xml:space="preserve"> è nato nel settembre del 2006 quale fulcro di un progetto educativo espressamente rivolto alle generazioni più giovani. Tra gli obiettivi del progetto, infatti, quello di sviluppare ulteriormente il ruolo di referente culturale del Teatro nei confronti del tessuto cittadino attraverso un coinvolgimento diretto dei giovani, ai quali offrire l’opportunità di trasformarsi, da semplici fruitori di spettacoli a loro dedicati, in veri e propri protagonisti dell’attività programmata nelle stagioni artistiche.</w:t>
      </w:r>
      <w:r w:rsidRPr="0050769A">
        <w:rPr>
          <w:rFonts w:asciiTheme="majorHAnsi" w:hAnsiTheme="majorHAnsi" w:cs="Times New Roman"/>
          <w:sz w:val="24"/>
          <w:szCs w:val="24"/>
        </w:rPr>
        <w:br/>
        <w:t>Grazie all’attività del coro, non solo i coristi ma anche le loro famiglie, hanno avuto modo di avvicinarsi e prendere confidenza con un’istituzione (il teatro lirico) spesso vista come distante se non, talvolta, completamente sconosciuta, ma che invece conserva in se, per sua natura, la valenza di propulsore privilegiato di valori non solo culturali ed artistici ma anche sociali.</w:t>
      </w:r>
      <w:r w:rsidR="00DF22A6">
        <w:rPr>
          <w:rFonts w:asciiTheme="majorHAnsi" w:hAnsiTheme="majorHAnsi" w:cs="Times New Roman"/>
          <w:sz w:val="24"/>
          <w:szCs w:val="24"/>
        </w:rPr>
        <w:t xml:space="preserve"> </w:t>
      </w:r>
      <w:r w:rsidRPr="0050769A">
        <w:rPr>
          <w:rFonts w:asciiTheme="majorHAnsi" w:hAnsiTheme="majorHAnsi" w:cs="Times New Roman"/>
          <w:sz w:val="24"/>
          <w:szCs w:val="24"/>
        </w:rPr>
        <w:t>Crescere con la musica è dunque per i cantori del Coro delle Voci Bianche del teatro Carlo Felice di Genova una realtà toccata con mano: nel corso di tredici stagioni artistiche, oltre un centinaio di ragazze e ragazzi di varie età (nel coro sono coinvolti bambini a partire degli otto anni per poi arrivare a ragazze fino ai diciassette), hanno avuto l’opportunità di approfondire le proprie competenze musicali, di vivere l’esperienza di montare un allestimento lirico/sinfonico, di esibirsi al fianco di famosi interpreti, suscitando l’interesse di critica e di pubblico in diversi concerti (circa 100 esibizioni). Alcuni di questi sono stati registrati e trasmessi con diffusione nazionale da Radio</w:t>
      </w:r>
      <w:r w:rsidR="006D770B">
        <w:rPr>
          <w:rFonts w:asciiTheme="majorHAnsi" w:hAnsiTheme="majorHAnsi" w:cs="Times New Roman"/>
          <w:sz w:val="24"/>
          <w:szCs w:val="24"/>
        </w:rPr>
        <w:t xml:space="preserve"> </w:t>
      </w:r>
      <w:r w:rsidRPr="0050769A">
        <w:rPr>
          <w:rFonts w:asciiTheme="majorHAnsi" w:hAnsiTheme="majorHAnsi" w:cs="Times New Roman"/>
          <w:sz w:val="24"/>
          <w:szCs w:val="24"/>
        </w:rPr>
        <w:t>Rai.</w:t>
      </w:r>
    </w:p>
    <w:p w:rsidR="006635A5" w:rsidRDefault="006635A5" w:rsidP="00237BE1">
      <w:pPr>
        <w:spacing w:after="0" w:line="240" w:lineRule="atLeast"/>
        <w:rPr>
          <w:rFonts w:asciiTheme="majorHAnsi" w:hAnsiTheme="majorHAnsi"/>
          <w:b/>
          <w:sz w:val="24"/>
          <w:szCs w:val="24"/>
        </w:rPr>
      </w:pPr>
    </w:p>
    <w:p w:rsidR="006635A5" w:rsidRDefault="00247207" w:rsidP="006635A5">
      <w:pPr>
        <w:spacing w:after="120" w:line="240" w:lineRule="atLeast"/>
        <w:rPr>
          <w:rFonts w:asciiTheme="majorHAnsi" w:hAnsiTheme="majorHAnsi"/>
          <w:b/>
          <w:sz w:val="24"/>
          <w:szCs w:val="24"/>
        </w:rPr>
      </w:pPr>
      <w:r>
        <w:rPr>
          <w:rFonts w:asciiTheme="majorHAnsi" w:hAnsiTheme="majorHAnsi"/>
          <w:b/>
          <w:sz w:val="24"/>
          <w:szCs w:val="24"/>
        </w:rPr>
        <w:t>PROGRAMMA</w:t>
      </w:r>
    </w:p>
    <w:p w:rsidR="00507543" w:rsidRPr="00507543" w:rsidRDefault="00507543" w:rsidP="00507543">
      <w:pPr>
        <w:shd w:val="clear" w:color="auto" w:fill="FFFFFF"/>
        <w:spacing w:after="0" w:line="240" w:lineRule="auto"/>
        <w:rPr>
          <w:rFonts w:asciiTheme="majorHAnsi" w:hAnsiTheme="majorHAnsi" w:cs="Times New Roman"/>
          <w:sz w:val="24"/>
          <w:szCs w:val="24"/>
        </w:rPr>
      </w:pPr>
      <w:r w:rsidRPr="00507543">
        <w:rPr>
          <w:rFonts w:asciiTheme="majorHAnsi" w:hAnsiTheme="majorHAnsi" w:cs="Times New Roman"/>
          <w:sz w:val="24"/>
          <w:szCs w:val="24"/>
        </w:rPr>
        <w:t xml:space="preserve">Benjamin </w:t>
      </w:r>
      <w:proofErr w:type="spellStart"/>
      <w:r w:rsidRPr="00507543">
        <w:rPr>
          <w:rFonts w:asciiTheme="majorHAnsi" w:hAnsiTheme="majorHAnsi" w:cs="Times New Roman"/>
          <w:sz w:val="24"/>
          <w:szCs w:val="24"/>
        </w:rPr>
        <w:t>Britten</w:t>
      </w:r>
      <w:proofErr w:type="spellEnd"/>
      <w:r w:rsidRPr="007C3438">
        <w:rPr>
          <w:rFonts w:asciiTheme="majorHAnsi" w:hAnsiTheme="majorHAnsi" w:cs="Times New Roman"/>
          <w:sz w:val="24"/>
          <w:szCs w:val="24"/>
        </w:rPr>
        <w:t> </w:t>
      </w:r>
      <w:r w:rsidRPr="007C3438">
        <w:rPr>
          <w:rFonts w:asciiTheme="majorHAnsi" w:hAnsiTheme="majorHAnsi" w:cs="Times New Roman"/>
          <w:i/>
          <w:sz w:val="24"/>
          <w:szCs w:val="24"/>
        </w:rPr>
        <w:t xml:space="preserve">A </w:t>
      </w:r>
      <w:proofErr w:type="spellStart"/>
      <w:r w:rsidRPr="007C3438">
        <w:rPr>
          <w:rFonts w:asciiTheme="majorHAnsi" w:hAnsiTheme="majorHAnsi" w:cs="Times New Roman"/>
          <w:i/>
          <w:sz w:val="24"/>
          <w:szCs w:val="24"/>
        </w:rPr>
        <w:t>ceremony</w:t>
      </w:r>
      <w:proofErr w:type="spellEnd"/>
      <w:r w:rsidRPr="007C3438">
        <w:rPr>
          <w:rFonts w:asciiTheme="majorHAnsi" w:hAnsiTheme="majorHAnsi" w:cs="Times New Roman"/>
          <w:i/>
          <w:sz w:val="24"/>
          <w:szCs w:val="24"/>
        </w:rPr>
        <w:t xml:space="preserve"> of </w:t>
      </w:r>
      <w:proofErr w:type="spellStart"/>
      <w:r w:rsidRPr="007C3438">
        <w:rPr>
          <w:rFonts w:asciiTheme="majorHAnsi" w:hAnsiTheme="majorHAnsi" w:cs="Times New Roman"/>
          <w:i/>
          <w:sz w:val="24"/>
          <w:szCs w:val="24"/>
        </w:rPr>
        <w:t>Carols</w:t>
      </w:r>
      <w:proofErr w:type="spellEnd"/>
      <w:r w:rsidRPr="00507543">
        <w:rPr>
          <w:rFonts w:asciiTheme="majorHAnsi" w:hAnsiTheme="majorHAnsi" w:cs="Times New Roman"/>
          <w:sz w:val="24"/>
          <w:szCs w:val="24"/>
        </w:rPr>
        <w:t> op.28: Procession</w:t>
      </w:r>
    </w:p>
    <w:p w:rsidR="00507543" w:rsidRPr="00507543" w:rsidRDefault="00507543" w:rsidP="00507543">
      <w:pPr>
        <w:shd w:val="clear" w:color="auto" w:fill="FFFFFF"/>
        <w:spacing w:after="0" w:line="240" w:lineRule="auto"/>
        <w:rPr>
          <w:rFonts w:asciiTheme="majorHAnsi" w:hAnsiTheme="majorHAnsi" w:cs="Times New Roman"/>
          <w:sz w:val="24"/>
          <w:szCs w:val="24"/>
        </w:rPr>
      </w:pPr>
      <w:r w:rsidRPr="00507543">
        <w:rPr>
          <w:rFonts w:asciiTheme="majorHAnsi" w:hAnsiTheme="majorHAnsi" w:cs="Times New Roman"/>
          <w:sz w:val="24"/>
          <w:szCs w:val="24"/>
        </w:rPr>
        <w:t>Franz Liszt </w:t>
      </w:r>
      <w:r w:rsidRPr="007C3438">
        <w:rPr>
          <w:rFonts w:asciiTheme="majorHAnsi" w:hAnsiTheme="majorHAnsi" w:cs="Times New Roman"/>
          <w:sz w:val="24"/>
          <w:szCs w:val="24"/>
        </w:rPr>
        <w:t> </w:t>
      </w:r>
      <w:r w:rsidRPr="007C3438">
        <w:rPr>
          <w:rFonts w:asciiTheme="majorHAnsi" w:hAnsiTheme="majorHAnsi" w:cs="Times New Roman"/>
          <w:i/>
          <w:sz w:val="24"/>
          <w:szCs w:val="24"/>
        </w:rPr>
        <w:t>Dante-</w:t>
      </w:r>
      <w:proofErr w:type="spellStart"/>
      <w:r w:rsidRPr="007C3438">
        <w:rPr>
          <w:rFonts w:asciiTheme="majorHAnsi" w:hAnsiTheme="majorHAnsi" w:cs="Times New Roman"/>
          <w:i/>
          <w:sz w:val="24"/>
          <w:szCs w:val="24"/>
        </w:rPr>
        <w:t>Symphonie</w:t>
      </w:r>
      <w:proofErr w:type="spellEnd"/>
      <w:r w:rsidRPr="00507543">
        <w:rPr>
          <w:rFonts w:asciiTheme="majorHAnsi" w:hAnsiTheme="majorHAnsi" w:cs="Times New Roman"/>
          <w:sz w:val="24"/>
          <w:szCs w:val="24"/>
        </w:rPr>
        <w:t> S109: Magnificat</w:t>
      </w:r>
    </w:p>
    <w:p w:rsidR="00507543" w:rsidRPr="00507543" w:rsidRDefault="00DA2167" w:rsidP="00507543">
      <w:p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S. Razzi/</w:t>
      </w:r>
      <w:proofErr w:type="spellStart"/>
      <w:r>
        <w:rPr>
          <w:rFonts w:asciiTheme="majorHAnsi" w:hAnsiTheme="majorHAnsi" w:cs="Times New Roman"/>
          <w:sz w:val="24"/>
          <w:szCs w:val="24"/>
        </w:rPr>
        <w:t>Lucret</w:t>
      </w:r>
      <w:r w:rsidR="007C3438">
        <w:rPr>
          <w:rFonts w:asciiTheme="majorHAnsi" w:hAnsiTheme="majorHAnsi" w:cs="Times New Roman"/>
          <w:sz w:val="24"/>
          <w:szCs w:val="24"/>
        </w:rPr>
        <w:t>ia</w:t>
      </w:r>
      <w:proofErr w:type="spellEnd"/>
      <w:r w:rsidR="00507543" w:rsidRPr="00507543">
        <w:rPr>
          <w:rFonts w:asciiTheme="majorHAnsi" w:hAnsiTheme="majorHAnsi" w:cs="Times New Roman"/>
          <w:sz w:val="24"/>
          <w:szCs w:val="24"/>
        </w:rPr>
        <w:t xml:space="preserve"> de’ Medici </w:t>
      </w:r>
      <w:r w:rsidR="00507543" w:rsidRPr="007C3438">
        <w:rPr>
          <w:rFonts w:asciiTheme="majorHAnsi" w:hAnsiTheme="majorHAnsi" w:cs="Times New Roman"/>
          <w:i/>
          <w:sz w:val="24"/>
          <w:szCs w:val="24"/>
        </w:rPr>
        <w:t>Venitene pastori</w:t>
      </w:r>
      <w:r w:rsidR="00507543" w:rsidRPr="00507543">
        <w:rPr>
          <w:rFonts w:asciiTheme="majorHAnsi" w:hAnsiTheme="majorHAnsi" w:cs="Times New Roman"/>
          <w:i/>
          <w:sz w:val="24"/>
          <w:szCs w:val="24"/>
        </w:rPr>
        <w:t> (</w:t>
      </w:r>
      <w:r w:rsidR="00507543" w:rsidRPr="00507543">
        <w:rPr>
          <w:rFonts w:asciiTheme="majorHAnsi" w:hAnsiTheme="majorHAnsi" w:cs="Times New Roman"/>
          <w:sz w:val="24"/>
          <w:szCs w:val="24"/>
        </w:rPr>
        <w:t xml:space="preserve">adattamento G. </w:t>
      </w:r>
      <w:proofErr w:type="spellStart"/>
      <w:r w:rsidR="00507543" w:rsidRPr="00507543">
        <w:rPr>
          <w:rFonts w:asciiTheme="majorHAnsi" w:hAnsiTheme="majorHAnsi" w:cs="Times New Roman"/>
          <w:sz w:val="24"/>
          <w:szCs w:val="24"/>
        </w:rPr>
        <w:t>Tanasini</w:t>
      </w:r>
      <w:proofErr w:type="spellEnd"/>
      <w:r w:rsidR="00507543" w:rsidRPr="00507543">
        <w:rPr>
          <w:rFonts w:asciiTheme="majorHAnsi" w:hAnsiTheme="majorHAnsi" w:cs="Times New Roman"/>
          <w:sz w:val="24"/>
          <w:szCs w:val="24"/>
        </w:rPr>
        <w:t>)</w:t>
      </w:r>
    </w:p>
    <w:p w:rsidR="00507543" w:rsidRPr="00507543" w:rsidRDefault="00507543" w:rsidP="00507543">
      <w:pPr>
        <w:shd w:val="clear" w:color="auto" w:fill="FFFFFF"/>
        <w:spacing w:after="0" w:line="240" w:lineRule="auto"/>
        <w:rPr>
          <w:rFonts w:asciiTheme="majorHAnsi" w:hAnsiTheme="majorHAnsi" w:cs="Times New Roman"/>
          <w:sz w:val="24"/>
          <w:szCs w:val="24"/>
        </w:rPr>
      </w:pPr>
      <w:r w:rsidRPr="00507543">
        <w:rPr>
          <w:rFonts w:asciiTheme="majorHAnsi" w:hAnsiTheme="majorHAnsi" w:cs="Times New Roman"/>
          <w:sz w:val="24"/>
          <w:szCs w:val="24"/>
        </w:rPr>
        <w:t>Thomas Juneau </w:t>
      </w:r>
      <w:proofErr w:type="spellStart"/>
      <w:r w:rsidRPr="007C3438">
        <w:rPr>
          <w:rFonts w:asciiTheme="majorHAnsi" w:hAnsiTheme="majorHAnsi" w:cs="Times New Roman"/>
          <w:i/>
          <w:sz w:val="24"/>
          <w:szCs w:val="24"/>
        </w:rPr>
        <w:t>Resonet</w:t>
      </w:r>
      <w:proofErr w:type="spellEnd"/>
      <w:r w:rsidRPr="007C3438">
        <w:rPr>
          <w:rFonts w:asciiTheme="majorHAnsi" w:hAnsiTheme="majorHAnsi" w:cs="Times New Roman"/>
          <w:i/>
          <w:sz w:val="24"/>
          <w:szCs w:val="24"/>
        </w:rPr>
        <w:t xml:space="preserve"> in </w:t>
      </w:r>
      <w:proofErr w:type="spellStart"/>
      <w:r w:rsidRPr="007C3438">
        <w:rPr>
          <w:rFonts w:asciiTheme="majorHAnsi" w:hAnsiTheme="majorHAnsi" w:cs="Times New Roman"/>
          <w:i/>
          <w:sz w:val="24"/>
          <w:szCs w:val="24"/>
        </w:rPr>
        <w:t>laudibus</w:t>
      </w:r>
      <w:proofErr w:type="spellEnd"/>
    </w:p>
    <w:p w:rsidR="00507543" w:rsidRPr="00507543" w:rsidRDefault="00507543" w:rsidP="00507543">
      <w:pPr>
        <w:shd w:val="clear" w:color="auto" w:fill="FFFFFF"/>
        <w:spacing w:after="0" w:line="240" w:lineRule="auto"/>
        <w:rPr>
          <w:rFonts w:asciiTheme="majorHAnsi" w:hAnsiTheme="majorHAnsi" w:cs="Times New Roman"/>
          <w:sz w:val="24"/>
          <w:szCs w:val="24"/>
        </w:rPr>
      </w:pPr>
      <w:r w:rsidRPr="00507543">
        <w:rPr>
          <w:rFonts w:asciiTheme="majorHAnsi" w:hAnsiTheme="majorHAnsi" w:cs="Times New Roman"/>
          <w:sz w:val="24"/>
          <w:szCs w:val="24"/>
        </w:rPr>
        <w:t>Anonimo (tradizionale) </w:t>
      </w:r>
      <w:r w:rsidRPr="007C3438">
        <w:rPr>
          <w:rFonts w:asciiTheme="majorHAnsi" w:hAnsiTheme="majorHAnsi" w:cs="Times New Roman"/>
          <w:i/>
          <w:sz w:val="24"/>
          <w:szCs w:val="24"/>
        </w:rPr>
        <w:t xml:space="preserve">Deus te </w:t>
      </w:r>
      <w:proofErr w:type="spellStart"/>
      <w:r w:rsidRPr="007C3438">
        <w:rPr>
          <w:rFonts w:asciiTheme="majorHAnsi" w:hAnsiTheme="majorHAnsi" w:cs="Times New Roman"/>
          <w:i/>
          <w:sz w:val="24"/>
          <w:szCs w:val="24"/>
        </w:rPr>
        <w:t>salvet</w:t>
      </w:r>
      <w:proofErr w:type="spellEnd"/>
      <w:r w:rsidRPr="007C3438">
        <w:rPr>
          <w:rFonts w:asciiTheme="majorHAnsi" w:hAnsiTheme="majorHAnsi" w:cs="Times New Roman"/>
          <w:i/>
          <w:sz w:val="24"/>
          <w:szCs w:val="24"/>
        </w:rPr>
        <w:t xml:space="preserve"> Maria</w:t>
      </w:r>
      <w:r w:rsidRPr="00507543">
        <w:rPr>
          <w:rFonts w:asciiTheme="majorHAnsi" w:hAnsiTheme="majorHAnsi" w:cs="Times New Roman"/>
          <w:sz w:val="24"/>
          <w:szCs w:val="24"/>
        </w:rPr>
        <w:t xml:space="preserve"> (adattamento G. </w:t>
      </w:r>
      <w:proofErr w:type="spellStart"/>
      <w:r w:rsidRPr="00507543">
        <w:rPr>
          <w:rFonts w:asciiTheme="majorHAnsi" w:hAnsiTheme="majorHAnsi" w:cs="Times New Roman"/>
          <w:sz w:val="24"/>
          <w:szCs w:val="24"/>
        </w:rPr>
        <w:t>Tanasini</w:t>
      </w:r>
      <w:proofErr w:type="spellEnd"/>
      <w:r w:rsidRPr="00507543">
        <w:rPr>
          <w:rFonts w:asciiTheme="majorHAnsi" w:hAnsiTheme="majorHAnsi" w:cs="Times New Roman"/>
          <w:sz w:val="24"/>
          <w:szCs w:val="24"/>
        </w:rPr>
        <w:t>)</w:t>
      </w:r>
    </w:p>
    <w:p w:rsidR="00507543" w:rsidRPr="00507543" w:rsidRDefault="00507543" w:rsidP="00507543">
      <w:pPr>
        <w:shd w:val="clear" w:color="auto" w:fill="FFFFFF"/>
        <w:spacing w:after="0" w:line="240" w:lineRule="auto"/>
        <w:rPr>
          <w:rFonts w:asciiTheme="majorHAnsi" w:hAnsiTheme="majorHAnsi" w:cs="Times New Roman"/>
          <w:sz w:val="24"/>
          <w:szCs w:val="24"/>
        </w:rPr>
      </w:pPr>
      <w:r w:rsidRPr="00507543">
        <w:rPr>
          <w:rFonts w:asciiTheme="majorHAnsi" w:hAnsiTheme="majorHAnsi" w:cs="Times New Roman"/>
          <w:sz w:val="24"/>
          <w:szCs w:val="24"/>
        </w:rPr>
        <w:t>Wolfgang Amadeus Mozart </w:t>
      </w:r>
      <w:r w:rsidRPr="007C3438">
        <w:rPr>
          <w:rFonts w:asciiTheme="majorHAnsi" w:hAnsiTheme="majorHAnsi" w:cs="Times New Roman"/>
          <w:i/>
          <w:sz w:val="24"/>
          <w:szCs w:val="24"/>
        </w:rPr>
        <w:t xml:space="preserve">Ave </w:t>
      </w:r>
      <w:proofErr w:type="spellStart"/>
      <w:r w:rsidRPr="007C3438">
        <w:rPr>
          <w:rFonts w:asciiTheme="majorHAnsi" w:hAnsiTheme="majorHAnsi" w:cs="Times New Roman"/>
          <w:i/>
          <w:sz w:val="24"/>
          <w:szCs w:val="24"/>
        </w:rPr>
        <w:t>Verum</w:t>
      </w:r>
      <w:proofErr w:type="spellEnd"/>
      <w:r w:rsidRPr="007C3438">
        <w:rPr>
          <w:rFonts w:asciiTheme="majorHAnsi" w:hAnsiTheme="majorHAnsi" w:cs="Times New Roman"/>
          <w:i/>
          <w:sz w:val="24"/>
          <w:szCs w:val="24"/>
        </w:rPr>
        <w:t xml:space="preserve"> Corpus</w:t>
      </w:r>
      <w:r w:rsidRPr="00507543">
        <w:rPr>
          <w:rFonts w:asciiTheme="majorHAnsi" w:hAnsiTheme="majorHAnsi" w:cs="Times New Roman"/>
          <w:sz w:val="24"/>
          <w:szCs w:val="24"/>
        </w:rPr>
        <w:t> </w:t>
      </w:r>
      <w:proofErr w:type="spellStart"/>
      <w:r w:rsidRPr="00507543">
        <w:rPr>
          <w:rFonts w:asciiTheme="majorHAnsi" w:hAnsiTheme="majorHAnsi" w:cs="Times New Roman"/>
          <w:sz w:val="24"/>
          <w:szCs w:val="24"/>
        </w:rPr>
        <w:t>Kv</w:t>
      </w:r>
      <w:proofErr w:type="spellEnd"/>
      <w:r w:rsidRPr="00507543">
        <w:rPr>
          <w:rFonts w:asciiTheme="majorHAnsi" w:hAnsiTheme="majorHAnsi" w:cs="Times New Roman"/>
          <w:sz w:val="24"/>
          <w:szCs w:val="24"/>
        </w:rPr>
        <w:t xml:space="preserve"> 618</w:t>
      </w:r>
    </w:p>
    <w:p w:rsidR="00507543" w:rsidRPr="00507543" w:rsidRDefault="00507543" w:rsidP="00507543">
      <w:pPr>
        <w:shd w:val="clear" w:color="auto" w:fill="FFFFFF"/>
        <w:spacing w:after="0" w:line="240" w:lineRule="auto"/>
        <w:rPr>
          <w:rFonts w:asciiTheme="majorHAnsi" w:hAnsiTheme="majorHAnsi" w:cs="Times New Roman"/>
          <w:i/>
          <w:sz w:val="24"/>
          <w:szCs w:val="24"/>
        </w:rPr>
      </w:pPr>
      <w:r w:rsidRPr="00507543">
        <w:rPr>
          <w:rFonts w:asciiTheme="majorHAnsi" w:hAnsiTheme="majorHAnsi" w:cs="Times New Roman"/>
          <w:sz w:val="24"/>
          <w:szCs w:val="24"/>
        </w:rPr>
        <w:t xml:space="preserve">Andrea </w:t>
      </w:r>
      <w:proofErr w:type="spellStart"/>
      <w:r w:rsidRPr="00507543">
        <w:rPr>
          <w:rFonts w:asciiTheme="majorHAnsi" w:hAnsiTheme="majorHAnsi" w:cs="Times New Roman"/>
          <w:sz w:val="24"/>
          <w:szCs w:val="24"/>
        </w:rPr>
        <w:t>Basevi</w:t>
      </w:r>
      <w:proofErr w:type="spellEnd"/>
      <w:r w:rsidRPr="00507543">
        <w:rPr>
          <w:rFonts w:asciiTheme="majorHAnsi" w:hAnsiTheme="majorHAnsi" w:cs="Times New Roman"/>
          <w:sz w:val="24"/>
          <w:szCs w:val="24"/>
        </w:rPr>
        <w:t> </w:t>
      </w:r>
      <w:r w:rsidRPr="007C3438">
        <w:rPr>
          <w:rFonts w:asciiTheme="majorHAnsi" w:hAnsiTheme="majorHAnsi" w:cs="Times New Roman"/>
          <w:i/>
          <w:sz w:val="24"/>
          <w:szCs w:val="24"/>
        </w:rPr>
        <w:t>Sempre nasce un bambino</w:t>
      </w:r>
    </w:p>
    <w:p w:rsidR="00507543" w:rsidRPr="00507543" w:rsidRDefault="00507543" w:rsidP="00507543">
      <w:pPr>
        <w:shd w:val="clear" w:color="auto" w:fill="FFFFFF"/>
        <w:spacing w:after="0" w:line="240" w:lineRule="auto"/>
        <w:rPr>
          <w:rFonts w:asciiTheme="majorHAnsi" w:hAnsiTheme="majorHAnsi" w:cs="Times New Roman"/>
          <w:sz w:val="24"/>
          <w:szCs w:val="24"/>
        </w:rPr>
      </w:pPr>
      <w:r w:rsidRPr="00507543">
        <w:rPr>
          <w:rFonts w:asciiTheme="majorHAnsi" w:hAnsiTheme="majorHAnsi" w:cs="Times New Roman"/>
          <w:sz w:val="24"/>
          <w:szCs w:val="24"/>
        </w:rPr>
        <w:t>Francesco Guccini</w:t>
      </w:r>
      <w:r w:rsidRPr="007C3438">
        <w:rPr>
          <w:rFonts w:asciiTheme="majorHAnsi" w:hAnsiTheme="majorHAnsi" w:cs="Times New Roman"/>
          <w:sz w:val="24"/>
          <w:szCs w:val="24"/>
        </w:rPr>
        <w:t> </w:t>
      </w:r>
      <w:r w:rsidRPr="007C3438">
        <w:rPr>
          <w:rFonts w:asciiTheme="majorHAnsi" w:hAnsiTheme="majorHAnsi" w:cs="Times New Roman"/>
          <w:i/>
          <w:sz w:val="24"/>
          <w:szCs w:val="24"/>
        </w:rPr>
        <w:t>Un vecchio e un bambino</w:t>
      </w:r>
      <w:r w:rsidRPr="00507543">
        <w:rPr>
          <w:rFonts w:asciiTheme="majorHAnsi" w:hAnsiTheme="majorHAnsi" w:cs="Times New Roman"/>
          <w:sz w:val="24"/>
          <w:szCs w:val="24"/>
        </w:rPr>
        <w:t xml:space="preserve"> (adattamento G. </w:t>
      </w:r>
      <w:proofErr w:type="spellStart"/>
      <w:r w:rsidRPr="00507543">
        <w:rPr>
          <w:rFonts w:asciiTheme="majorHAnsi" w:hAnsiTheme="majorHAnsi" w:cs="Times New Roman"/>
          <w:sz w:val="24"/>
          <w:szCs w:val="24"/>
        </w:rPr>
        <w:t>Tanasini</w:t>
      </w:r>
      <w:proofErr w:type="spellEnd"/>
      <w:r w:rsidRPr="00507543">
        <w:rPr>
          <w:rFonts w:asciiTheme="majorHAnsi" w:hAnsiTheme="majorHAnsi" w:cs="Times New Roman"/>
          <w:sz w:val="24"/>
          <w:szCs w:val="24"/>
        </w:rPr>
        <w:t>)</w:t>
      </w:r>
    </w:p>
    <w:p w:rsidR="00507543" w:rsidRPr="00507543" w:rsidRDefault="00507543" w:rsidP="00507543">
      <w:pPr>
        <w:shd w:val="clear" w:color="auto" w:fill="FFFFFF"/>
        <w:spacing w:after="0" w:line="240" w:lineRule="auto"/>
        <w:rPr>
          <w:rFonts w:asciiTheme="majorHAnsi" w:hAnsiTheme="majorHAnsi" w:cs="Times New Roman"/>
          <w:i/>
          <w:sz w:val="24"/>
          <w:szCs w:val="24"/>
        </w:rPr>
      </w:pPr>
      <w:r w:rsidRPr="00507543">
        <w:rPr>
          <w:rFonts w:asciiTheme="majorHAnsi" w:hAnsiTheme="majorHAnsi" w:cs="Times New Roman"/>
          <w:sz w:val="24"/>
          <w:szCs w:val="24"/>
        </w:rPr>
        <w:t>John Williams </w:t>
      </w:r>
      <w:r w:rsidRPr="007C3438">
        <w:rPr>
          <w:rFonts w:asciiTheme="majorHAnsi" w:hAnsiTheme="majorHAnsi" w:cs="Times New Roman"/>
          <w:i/>
          <w:sz w:val="24"/>
          <w:szCs w:val="24"/>
        </w:rPr>
        <w:t xml:space="preserve">Double </w:t>
      </w:r>
      <w:proofErr w:type="spellStart"/>
      <w:r w:rsidRPr="007C3438">
        <w:rPr>
          <w:rFonts w:asciiTheme="majorHAnsi" w:hAnsiTheme="majorHAnsi" w:cs="Times New Roman"/>
          <w:i/>
          <w:sz w:val="24"/>
          <w:szCs w:val="24"/>
        </w:rPr>
        <w:t>Trouble</w:t>
      </w:r>
      <w:proofErr w:type="spellEnd"/>
    </w:p>
    <w:p w:rsidR="00507543" w:rsidRPr="00507543" w:rsidRDefault="00507543" w:rsidP="00507543">
      <w:pPr>
        <w:shd w:val="clear" w:color="auto" w:fill="FFFFFF"/>
        <w:spacing w:after="0" w:line="240" w:lineRule="auto"/>
        <w:rPr>
          <w:rFonts w:asciiTheme="majorHAnsi" w:hAnsiTheme="majorHAnsi" w:cs="Times New Roman"/>
          <w:i/>
          <w:sz w:val="24"/>
          <w:szCs w:val="24"/>
        </w:rPr>
      </w:pPr>
      <w:r w:rsidRPr="00507543">
        <w:rPr>
          <w:rFonts w:asciiTheme="majorHAnsi" w:hAnsiTheme="majorHAnsi" w:cs="Times New Roman"/>
          <w:sz w:val="24"/>
          <w:szCs w:val="24"/>
        </w:rPr>
        <w:t xml:space="preserve">Teodoro </w:t>
      </w:r>
      <w:proofErr w:type="spellStart"/>
      <w:r w:rsidRPr="00507543">
        <w:rPr>
          <w:rFonts w:asciiTheme="majorHAnsi" w:hAnsiTheme="majorHAnsi" w:cs="Times New Roman"/>
          <w:sz w:val="24"/>
          <w:szCs w:val="24"/>
        </w:rPr>
        <w:t>Cottrau</w:t>
      </w:r>
      <w:proofErr w:type="spellEnd"/>
      <w:r w:rsidRPr="00507543">
        <w:rPr>
          <w:rFonts w:asciiTheme="majorHAnsi" w:hAnsiTheme="majorHAnsi" w:cs="Times New Roman"/>
          <w:sz w:val="24"/>
          <w:szCs w:val="24"/>
        </w:rPr>
        <w:t> </w:t>
      </w:r>
      <w:r w:rsidRPr="007C3438">
        <w:rPr>
          <w:rFonts w:asciiTheme="majorHAnsi" w:hAnsiTheme="majorHAnsi" w:cs="Times New Roman"/>
          <w:i/>
          <w:sz w:val="24"/>
          <w:szCs w:val="24"/>
        </w:rPr>
        <w:t>Santa Lucia</w:t>
      </w:r>
    </w:p>
    <w:p w:rsidR="00507543" w:rsidRDefault="00507543" w:rsidP="00507543">
      <w:pPr>
        <w:shd w:val="clear" w:color="auto" w:fill="FFFFFF"/>
        <w:spacing w:after="0" w:line="240" w:lineRule="auto"/>
        <w:rPr>
          <w:rFonts w:asciiTheme="majorHAnsi" w:hAnsiTheme="majorHAnsi" w:cs="Times New Roman"/>
          <w:i/>
          <w:sz w:val="24"/>
          <w:szCs w:val="24"/>
        </w:rPr>
      </w:pPr>
      <w:r w:rsidRPr="00507543">
        <w:rPr>
          <w:rFonts w:asciiTheme="majorHAnsi" w:hAnsiTheme="majorHAnsi" w:cs="Times New Roman"/>
          <w:sz w:val="24"/>
          <w:szCs w:val="24"/>
        </w:rPr>
        <w:t>R. Rodgers/O. Hammerstein II  </w:t>
      </w:r>
      <w:r w:rsidRPr="007C3438">
        <w:rPr>
          <w:rFonts w:asciiTheme="majorHAnsi" w:hAnsiTheme="majorHAnsi" w:cs="Times New Roman"/>
          <w:i/>
          <w:sz w:val="24"/>
          <w:szCs w:val="24"/>
        </w:rPr>
        <w:t>The sound of music</w:t>
      </w:r>
      <w:r w:rsidRPr="007C3438">
        <w:rPr>
          <w:rFonts w:asciiTheme="majorHAnsi" w:hAnsiTheme="majorHAnsi" w:cs="Times New Roman"/>
          <w:sz w:val="24"/>
          <w:szCs w:val="24"/>
        </w:rPr>
        <w:t>: </w:t>
      </w:r>
      <w:r w:rsidRPr="008340CB">
        <w:rPr>
          <w:rFonts w:asciiTheme="majorHAnsi" w:hAnsiTheme="majorHAnsi" w:cs="Times New Roman"/>
          <w:i/>
          <w:sz w:val="24"/>
          <w:szCs w:val="24"/>
        </w:rPr>
        <w:t>Do Re Mi</w:t>
      </w:r>
    </w:p>
    <w:p w:rsidR="008340CB" w:rsidRPr="00507543" w:rsidRDefault="008340CB" w:rsidP="00507543">
      <w:pPr>
        <w:shd w:val="clear" w:color="auto" w:fill="FFFFFF"/>
        <w:spacing w:after="0" w:line="240" w:lineRule="auto"/>
        <w:rPr>
          <w:rFonts w:asciiTheme="majorHAnsi" w:hAnsiTheme="majorHAnsi" w:cs="Times New Roman"/>
          <w:sz w:val="24"/>
          <w:szCs w:val="24"/>
        </w:rPr>
      </w:pPr>
      <w:r w:rsidRPr="007C3438">
        <w:rPr>
          <w:rFonts w:asciiTheme="majorHAnsi" w:hAnsiTheme="majorHAnsi" w:cs="Times New Roman"/>
          <w:sz w:val="24"/>
          <w:szCs w:val="24"/>
        </w:rPr>
        <w:t xml:space="preserve">Marco </w:t>
      </w:r>
      <w:proofErr w:type="spellStart"/>
      <w:r w:rsidRPr="007C3438">
        <w:rPr>
          <w:rFonts w:asciiTheme="majorHAnsi" w:hAnsiTheme="majorHAnsi" w:cs="Times New Roman"/>
          <w:sz w:val="24"/>
          <w:szCs w:val="24"/>
        </w:rPr>
        <w:t>Frisina</w:t>
      </w:r>
      <w:proofErr w:type="spellEnd"/>
      <w:r>
        <w:rPr>
          <w:rFonts w:asciiTheme="majorHAnsi" w:hAnsiTheme="majorHAnsi" w:cs="Times New Roman"/>
          <w:sz w:val="24"/>
          <w:szCs w:val="24"/>
        </w:rPr>
        <w:t xml:space="preserve">: </w:t>
      </w:r>
      <w:r w:rsidRPr="003C0A11">
        <w:rPr>
          <w:rFonts w:asciiTheme="majorHAnsi" w:hAnsiTheme="majorHAnsi" w:cs="Times New Roman"/>
          <w:i/>
          <w:sz w:val="24"/>
          <w:szCs w:val="24"/>
        </w:rPr>
        <w:t>Preferisco il paradiso</w:t>
      </w:r>
    </w:p>
    <w:p w:rsidR="00507543" w:rsidRPr="00507543" w:rsidRDefault="00507543" w:rsidP="00507543">
      <w:pPr>
        <w:shd w:val="clear" w:color="auto" w:fill="FFFFFF"/>
        <w:spacing w:after="0" w:line="240" w:lineRule="auto"/>
        <w:rPr>
          <w:rFonts w:asciiTheme="majorHAnsi" w:hAnsiTheme="majorHAnsi" w:cs="Times New Roman"/>
          <w:sz w:val="24"/>
          <w:szCs w:val="24"/>
        </w:rPr>
      </w:pPr>
      <w:r w:rsidRPr="00507543">
        <w:rPr>
          <w:rFonts w:asciiTheme="majorHAnsi" w:hAnsiTheme="majorHAnsi" w:cs="Times New Roman"/>
          <w:sz w:val="24"/>
          <w:szCs w:val="24"/>
        </w:rPr>
        <w:t xml:space="preserve">AA.VV. </w:t>
      </w:r>
      <w:r w:rsidRPr="00507543">
        <w:rPr>
          <w:rFonts w:asciiTheme="majorHAnsi" w:hAnsiTheme="majorHAnsi" w:cs="Times New Roman"/>
          <w:i/>
          <w:sz w:val="24"/>
          <w:szCs w:val="24"/>
        </w:rPr>
        <w:t>Medley di canti natalizi</w:t>
      </w:r>
      <w:r w:rsidRPr="00507543">
        <w:rPr>
          <w:rFonts w:asciiTheme="majorHAnsi" w:hAnsiTheme="majorHAnsi" w:cs="Times New Roman"/>
          <w:sz w:val="24"/>
          <w:szCs w:val="24"/>
        </w:rPr>
        <w:t xml:space="preserve"> (adattamento E. Grillotti)</w:t>
      </w:r>
    </w:p>
    <w:p w:rsidR="00F857C8" w:rsidRPr="00A61FCC" w:rsidRDefault="00F857C8" w:rsidP="006635A5">
      <w:pPr>
        <w:spacing w:after="0" w:line="240" w:lineRule="atLeast"/>
        <w:ind w:left="3612" w:firstLine="709"/>
        <w:jc w:val="both"/>
        <w:rPr>
          <w:rFonts w:asciiTheme="majorHAnsi" w:hAnsiTheme="majorHAnsi"/>
          <w:sz w:val="24"/>
          <w:szCs w:val="24"/>
        </w:rPr>
      </w:pPr>
    </w:p>
    <w:p w:rsidR="00090556" w:rsidRPr="00A61FCC" w:rsidRDefault="00090556" w:rsidP="00247207">
      <w:pPr>
        <w:pStyle w:val="NormaleWeb"/>
        <w:shd w:val="clear" w:color="auto" w:fill="FFFFFF"/>
        <w:spacing w:before="0" w:beforeAutospacing="0" w:after="0" w:afterAutospacing="0"/>
        <w:rPr>
          <w:rStyle w:val="Enfasigrassetto"/>
          <w:rFonts w:asciiTheme="majorHAnsi" w:hAnsiTheme="majorHAnsi" w:cs="Arial"/>
        </w:rPr>
      </w:pPr>
      <w:r w:rsidRPr="00A61FCC">
        <w:rPr>
          <w:rStyle w:val="Enfasigrassetto"/>
          <w:rFonts w:asciiTheme="majorHAnsi" w:hAnsiTheme="majorHAnsi" w:cs="Arial"/>
        </w:rPr>
        <w:t xml:space="preserve">Coro </w:t>
      </w:r>
      <w:r w:rsidR="00507543">
        <w:rPr>
          <w:rStyle w:val="Enfasigrassetto"/>
          <w:rFonts w:asciiTheme="majorHAnsi" w:hAnsiTheme="majorHAnsi" w:cs="Arial"/>
        </w:rPr>
        <w:t xml:space="preserve">di voci bianche </w:t>
      </w:r>
      <w:r w:rsidRPr="00A61FCC">
        <w:rPr>
          <w:rStyle w:val="Enfasigrassetto"/>
          <w:rFonts w:asciiTheme="majorHAnsi" w:hAnsiTheme="majorHAnsi" w:cs="Arial"/>
        </w:rPr>
        <w:t>del Teatro Carlo Felice</w:t>
      </w:r>
    </w:p>
    <w:p w:rsidR="006A5B03" w:rsidRPr="00A61FCC" w:rsidRDefault="006A5B03" w:rsidP="00247207">
      <w:pPr>
        <w:pStyle w:val="NormaleWeb"/>
        <w:shd w:val="clear" w:color="auto" w:fill="FFFFFF"/>
        <w:spacing w:before="0" w:beforeAutospacing="0" w:after="0" w:afterAutospacing="0"/>
        <w:rPr>
          <w:rFonts w:asciiTheme="majorHAnsi" w:hAnsiTheme="majorHAnsi" w:cs="Arial"/>
        </w:rPr>
      </w:pPr>
      <w:r w:rsidRPr="00A61FCC">
        <w:rPr>
          <w:rFonts w:asciiTheme="majorHAnsi" w:hAnsiTheme="majorHAnsi" w:cs="Arial"/>
        </w:rPr>
        <w:t>Maestro del coro </w:t>
      </w:r>
      <w:r w:rsidR="00507543">
        <w:rPr>
          <w:rStyle w:val="Enfasigrassetto"/>
          <w:rFonts w:asciiTheme="majorHAnsi" w:hAnsiTheme="majorHAnsi" w:cs="Arial"/>
        </w:rPr>
        <w:t xml:space="preserve">Gino </w:t>
      </w:r>
      <w:proofErr w:type="spellStart"/>
      <w:r w:rsidR="00507543">
        <w:rPr>
          <w:rStyle w:val="Enfasigrassetto"/>
          <w:rFonts w:asciiTheme="majorHAnsi" w:hAnsiTheme="majorHAnsi" w:cs="Arial"/>
        </w:rPr>
        <w:t>Tanasini</w:t>
      </w:r>
      <w:proofErr w:type="spellEnd"/>
    </w:p>
    <w:p w:rsidR="00090556" w:rsidRPr="00A61FCC" w:rsidRDefault="00090556" w:rsidP="00247207">
      <w:pPr>
        <w:pStyle w:val="NormaleWeb"/>
        <w:shd w:val="clear" w:color="auto" w:fill="FFFFFF"/>
        <w:spacing w:before="0" w:beforeAutospacing="0" w:after="0" w:afterAutospacing="0"/>
        <w:textAlignment w:val="baseline"/>
        <w:rPr>
          <w:rFonts w:asciiTheme="majorHAnsi" w:hAnsiTheme="majorHAnsi" w:cs="Arial"/>
        </w:rPr>
      </w:pPr>
      <w:r w:rsidRPr="00A61FCC">
        <w:rPr>
          <w:rFonts w:asciiTheme="majorHAnsi" w:hAnsiTheme="majorHAnsi" w:cs="Arial"/>
        </w:rPr>
        <w:t xml:space="preserve">Pianoforte </w:t>
      </w:r>
      <w:r w:rsidR="00507543">
        <w:rPr>
          <w:rFonts w:asciiTheme="majorHAnsi" w:hAnsiTheme="majorHAnsi" w:cs="Arial"/>
          <w:b/>
        </w:rPr>
        <w:t>Enrico Grillotti</w:t>
      </w:r>
    </w:p>
    <w:p w:rsidR="006635A5" w:rsidRDefault="006635A5" w:rsidP="00247207">
      <w:pPr>
        <w:spacing w:after="120" w:line="240" w:lineRule="auto"/>
        <w:jc w:val="both"/>
        <w:rPr>
          <w:rFonts w:ascii="Cambria" w:eastAsia="Cambria" w:hAnsi="Cambria" w:cs="Cambria"/>
          <w:b/>
          <w:sz w:val="24"/>
          <w:szCs w:val="24"/>
        </w:rPr>
      </w:pPr>
    </w:p>
    <w:p w:rsidR="006635A5" w:rsidRDefault="00247207" w:rsidP="006635A5">
      <w:pPr>
        <w:spacing w:after="120" w:line="240" w:lineRule="auto"/>
        <w:jc w:val="both"/>
        <w:rPr>
          <w:rFonts w:ascii="Cambria" w:eastAsia="Cambria" w:hAnsi="Cambria" w:cs="Cambria"/>
          <w:b/>
          <w:sz w:val="24"/>
          <w:szCs w:val="24"/>
        </w:rPr>
      </w:pPr>
      <w:r>
        <w:rPr>
          <w:rFonts w:ascii="Cambria" w:eastAsia="Cambria" w:hAnsi="Cambria" w:cs="Cambria"/>
          <w:b/>
          <w:sz w:val="24"/>
          <w:szCs w:val="24"/>
        </w:rPr>
        <w:lastRenderedPageBreak/>
        <w:t>BIGLIETTERIA</w:t>
      </w:r>
    </w:p>
    <w:p w:rsidR="00247207" w:rsidRPr="006635A5" w:rsidRDefault="00247207" w:rsidP="006635A5">
      <w:pPr>
        <w:spacing w:after="120" w:line="240" w:lineRule="auto"/>
        <w:jc w:val="both"/>
        <w:rPr>
          <w:rFonts w:ascii="Cambria" w:eastAsia="Cambria" w:hAnsi="Cambria" w:cs="Cambria"/>
          <w:b/>
          <w:sz w:val="24"/>
          <w:szCs w:val="24"/>
        </w:rPr>
      </w:pPr>
      <w:r>
        <w:rPr>
          <w:rFonts w:ascii="Cambria" w:eastAsia="Cambria" w:hAnsi="Cambria" w:cs="Cambria"/>
          <w:sz w:val="24"/>
          <w:szCs w:val="24"/>
        </w:rPr>
        <w:t xml:space="preserve">I biglietti possono essere acquistati alla biglietteria del Teatro Carlo Felice e nel circuito on e offline di </w:t>
      </w:r>
      <w:proofErr w:type="spellStart"/>
      <w:r>
        <w:rPr>
          <w:rFonts w:ascii="Cambria" w:eastAsia="Cambria" w:hAnsi="Cambria" w:cs="Cambria"/>
          <w:sz w:val="24"/>
          <w:szCs w:val="24"/>
        </w:rPr>
        <w:t>Vivaticket</w:t>
      </w:r>
      <w:proofErr w:type="spellEnd"/>
      <w:r>
        <w:rPr>
          <w:rFonts w:ascii="Cambria" w:eastAsia="Cambria" w:hAnsi="Cambria" w:cs="Cambria"/>
          <w:sz w:val="24"/>
          <w:szCs w:val="24"/>
        </w:rPr>
        <w:t>.</w:t>
      </w:r>
    </w:p>
    <w:p w:rsidR="00247207" w:rsidRDefault="00247207" w:rsidP="00247207">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La Biglietteria del Teatro Carlo Felice  è aperta nei seguenti orari: </w:t>
      </w:r>
    </w:p>
    <w:p w:rsidR="00247207" w:rsidRDefault="00247207" w:rsidP="00247207">
      <w:pPr>
        <w:shd w:val="clear" w:color="auto" w:fill="FFFFFF"/>
        <w:spacing w:after="0" w:line="240" w:lineRule="auto"/>
        <w:ind w:firstLine="720"/>
        <w:rPr>
          <w:rFonts w:ascii="Cambria" w:eastAsia="Cambria" w:hAnsi="Cambria" w:cs="Cambria"/>
          <w:sz w:val="24"/>
          <w:szCs w:val="24"/>
        </w:rPr>
      </w:pPr>
      <w:r>
        <w:rPr>
          <w:rFonts w:ascii="Cambria" w:eastAsia="Cambria" w:hAnsi="Cambria" w:cs="Cambria"/>
          <w:sz w:val="24"/>
          <w:szCs w:val="24"/>
        </w:rPr>
        <w:t>da lunedì a venerdì dalle 10.00 alle 18.00</w:t>
      </w:r>
    </w:p>
    <w:p w:rsidR="00247207" w:rsidRDefault="00247207" w:rsidP="00247207">
      <w:pPr>
        <w:shd w:val="clear" w:color="auto" w:fill="FFFFFF"/>
        <w:spacing w:after="0" w:line="240" w:lineRule="auto"/>
        <w:ind w:firstLine="720"/>
        <w:rPr>
          <w:rFonts w:ascii="Cambria" w:eastAsia="Cambria" w:hAnsi="Cambria" w:cs="Cambria"/>
          <w:sz w:val="24"/>
          <w:szCs w:val="24"/>
        </w:rPr>
      </w:pPr>
      <w:r>
        <w:rPr>
          <w:rFonts w:ascii="Cambria" w:eastAsia="Cambria" w:hAnsi="Cambria" w:cs="Cambria"/>
          <w:sz w:val="24"/>
          <w:szCs w:val="24"/>
        </w:rPr>
        <w:t>il sabato dalle 10.00 alle 16.00</w:t>
      </w:r>
    </w:p>
    <w:p w:rsidR="00247207" w:rsidRDefault="00247207" w:rsidP="00247207">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Indirizzo: Galleria Cardinal Siri 6. a Genova.</w:t>
      </w:r>
    </w:p>
    <w:p w:rsidR="00247207" w:rsidRDefault="00247207" w:rsidP="00247207">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Info: </w:t>
      </w:r>
      <w:hyperlink r:id="rId8" w:history="1">
        <w:r>
          <w:rPr>
            <w:rStyle w:val="Collegamentoipertestuale"/>
            <w:rFonts w:ascii="Cambria" w:eastAsia="Cambria" w:hAnsi="Cambria" w:cs="Cambria"/>
            <w:sz w:val="24"/>
            <w:szCs w:val="24"/>
          </w:rPr>
          <w:t>biglietteria@carlofelice.it</w:t>
        </w:r>
      </w:hyperlink>
    </w:p>
    <w:p w:rsidR="00247207" w:rsidRDefault="00247207" w:rsidP="00247207">
      <w:pPr>
        <w:spacing w:after="0" w:line="240" w:lineRule="auto"/>
        <w:jc w:val="both"/>
        <w:rPr>
          <w:rFonts w:ascii="Cambria" w:eastAsia="Cambria" w:hAnsi="Cambria" w:cs="Cambria"/>
          <w:sz w:val="24"/>
          <w:szCs w:val="24"/>
        </w:rPr>
      </w:pPr>
      <w:r>
        <w:rPr>
          <w:rFonts w:ascii="Cambria" w:eastAsia="Cambria" w:hAnsi="Cambria" w:cs="Cambria"/>
          <w:sz w:val="24"/>
          <w:szCs w:val="24"/>
        </w:rPr>
        <w:t>Tel. + 39 010 5381 433 – 334</w:t>
      </w:r>
    </w:p>
    <w:p w:rsidR="00247207" w:rsidRDefault="00247207" w:rsidP="00247207">
      <w:pPr>
        <w:spacing w:after="0" w:line="240" w:lineRule="atLeast"/>
        <w:jc w:val="both"/>
        <w:rPr>
          <w:rFonts w:ascii="Cambria" w:eastAsia="Cambria" w:hAnsi="Cambria" w:cs="Cambria"/>
          <w:sz w:val="24"/>
          <w:szCs w:val="24"/>
        </w:rPr>
      </w:pPr>
    </w:p>
    <w:p w:rsidR="00247207" w:rsidRDefault="00247207" w:rsidP="00247207">
      <w:pPr>
        <w:spacing w:after="0" w:line="240" w:lineRule="atLeast"/>
        <w:jc w:val="both"/>
        <w:rPr>
          <w:rFonts w:ascii="Cambria" w:eastAsia="Cambria" w:hAnsi="Cambria" w:cs="Cambria"/>
          <w:b/>
          <w:i/>
          <w:sz w:val="24"/>
          <w:szCs w:val="24"/>
        </w:rPr>
      </w:pPr>
      <w:r>
        <w:rPr>
          <w:rFonts w:ascii="Cambria" w:eastAsia="Cambria" w:hAnsi="Cambria" w:cs="Cambria"/>
          <w:b/>
          <w:i/>
          <w:sz w:val="24"/>
          <w:szCs w:val="24"/>
        </w:rPr>
        <w:t xml:space="preserve">Nuove condizioni di vendita online su </w:t>
      </w:r>
      <w:proofErr w:type="spellStart"/>
      <w:r>
        <w:rPr>
          <w:rFonts w:ascii="Cambria" w:eastAsia="Cambria" w:hAnsi="Cambria" w:cs="Cambria"/>
          <w:b/>
          <w:i/>
          <w:sz w:val="24"/>
          <w:szCs w:val="24"/>
        </w:rPr>
        <w:t>Vivaticket</w:t>
      </w:r>
      <w:proofErr w:type="spellEnd"/>
    </w:p>
    <w:p w:rsidR="00247207" w:rsidRDefault="00247207" w:rsidP="00247207">
      <w:pPr>
        <w:spacing w:after="0" w:line="240" w:lineRule="atLeast"/>
        <w:jc w:val="both"/>
        <w:rPr>
          <w:rFonts w:ascii="Cambria" w:eastAsia="Cambria" w:hAnsi="Cambria" w:cs="Cambria"/>
          <w:sz w:val="24"/>
          <w:szCs w:val="24"/>
        </w:rPr>
      </w:pPr>
      <w:r>
        <w:rPr>
          <w:rFonts w:ascii="Cambria" w:eastAsia="Cambria" w:hAnsi="Cambria" w:cs="Cambria"/>
          <w:bCs/>
          <w:sz w:val="24"/>
          <w:szCs w:val="24"/>
        </w:rPr>
        <w:t xml:space="preserve">Grazie alla speciale convenzione stabilita dalla Fondazione Teatro Carlo Felice, la provvigione sull’acquisto online su </w:t>
      </w:r>
      <w:proofErr w:type="spellStart"/>
      <w:r>
        <w:rPr>
          <w:rFonts w:ascii="Cambria" w:eastAsia="Cambria" w:hAnsi="Cambria" w:cs="Cambria"/>
          <w:bCs/>
          <w:sz w:val="24"/>
          <w:szCs w:val="24"/>
        </w:rPr>
        <w:t>Vivaticket</w:t>
      </w:r>
      <w:proofErr w:type="spellEnd"/>
      <w:r>
        <w:rPr>
          <w:rFonts w:ascii="Cambria" w:eastAsia="Cambria" w:hAnsi="Cambria" w:cs="Cambria"/>
          <w:bCs/>
          <w:sz w:val="24"/>
          <w:szCs w:val="24"/>
        </w:rPr>
        <w:t xml:space="preserve"> di biglietti per gli spettacoli prodotti dalla Fondazione Teatro Carlo Felice, in precedenza pari al 12% sul valore nominale del biglietto, si attesta ora a 2 euro fissi per ogni biglietto di ogni ordine e tipo. </w:t>
      </w:r>
    </w:p>
    <w:p w:rsidR="00247207" w:rsidRDefault="00247207" w:rsidP="00247207">
      <w:pPr>
        <w:spacing w:after="0" w:line="240" w:lineRule="atLeast"/>
        <w:jc w:val="both"/>
        <w:rPr>
          <w:rFonts w:ascii="Cambria" w:eastAsia="Cambria" w:hAnsi="Cambria" w:cs="Cambria"/>
          <w:b/>
          <w:i/>
          <w:sz w:val="24"/>
          <w:szCs w:val="24"/>
        </w:rPr>
      </w:pPr>
      <w:r>
        <w:rPr>
          <w:rFonts w:ascii="Cambria" w:eastAsia="Cambria" w:hAnsi="Cambria" w:cs="Cambria"/>
          <w:b/>
          <w:i/>
          <w:sz w:val="24"/>
          <w:szCs w:val="24"/>
        </w:rPr>
        <w:t>Voucher</w:t>
      </w:r>
    </w:p>
    <w:p w:rsidR="00247207" w:rsidRPr="00247207" w:rsidRDefault="00247207" w:rsidP="00247207">
      <w:pPr>
        <w:shd w:val="clear" w:color="auto" w:fill="FFFFFF"/>
        <w:spacing w:after="0" w:line="240" w:lineRule="atLeast"/>
        <w:rPr>
          <w:rFonts w:ascii="Cambria" w:eastAsia="Cambria" w:hAnsi="Cambria" w:cs="Cambria"/>
          <w:sz w:val="24"/>
          <w:szCs w:val="24"/>
        </w:rPr>
      </w:pPr>
      <w:r>
        <w:rPr>
          <w:rFonts w:ascii="Cambria" w:eastAsia="Cambria" w:hAnsi="Cambria" w:cs="Cambria"/>
          <w:sz w:val="24"/>
          <w:szCs w:val="24"/>
        </w:rPr>
        <w:t>I voucher emessi dalla Fondazione Teatro Carlo Felice possono essere utilizzati per acquistare i biglietti degli spettacoli organizzati dalla Fondazione in programma</w:t>
      </w:r>
    </w:p>
    <w:p w:rsidR="00090556" w:rsidRPr="00A61FCC" w:rsidRDefault="00090556" w:rsidP="00247207">
      <w:pPr>
        <w:pStyle w:val="NormaleWeb"/>
        <w:shd w:val="clear" w:color="auto" w:fill="FFFFFF"/>
        <w:spacing w:before="0" w:beforeAutospacing="0" w:after="0" w:afterAutospacing="0" w:line="240" w:lineRule="atLeast"/>
        <w:rPr>
          <w:rFonts w:asciiTheme="majorHAnsi" w:hAnsiTheme="majorHAnsi" w:cs="Arial"/>
        </w:rPr>
      </w:pPr>
      <w:r w:rsidRPr="00A61FCC">
        <w:rPr>
          <w:rFonts w:asciiTheme="majorHAnsi" w:hAnsiTheme="majorHAnsi" w:cs="Arial"/>
        </w:rPr>
        <w:br/>
        <w:t>FONDAZIONE TEATRO CARLO FELICE</w:t>
      </w:r>
    </w:p>
    <w:p w:rsidR="00090556" w:rsidRPr="00A61FCC" w:rsidRDefault="00090556" w:rsidP="00247207">
      <w:pPr>
        <w:pStyle w:val="NormaleWeb"/>
        <w:shd w:val="clear" w:color="auto" w:fill="FFFFFF"/>
        <w:spacing w:before="0" w:beforeAutospacing="0" w:after="0" w:afterAutospacing="0" w:line="240" w:lineRule="atLeast"/>
        <w:rPr>
          <w:rFonts w:asciiTheme="majorHAnsi" w:hAnsiTheme="majorHAnsi" w:cs="Arial"/>
        </w:rPr>
      </w:pPr>
      <w:r w:rsidRPr="00A61FCC">
        <w:rPr>
          <w:rFonts w:asciiTheme="majorHAnsi" w:hAnsiTheme="majorHAnsi" w:cs="Arial"/>
        </w:rPr>
        <w:t>Ufficio stampa</w:t>
      </w:r>
    </w:p>
    <w:p w:rsidR="006635A5" w:rsidRDefault="00090556" w:rsidP="00247207">
      <w:pPr>
        <w:pStyle w:val="NormaleWeb"/>
        <w:shd w:val="clear" w:color="auto" w:fill="FFFFFF"/>
        <w:spacing w:before="0" w:beforeAutospacing="0" w:after="0" w:afterAutospacing="0" w:line="240" w:lineRule="atLeast"/>
        <w:rPr>
          <w:rFonts w:asciiTheme="majorHAnsi" w:hAnsiTheme="majorHAnsi" w:cs="Arial"/>
        </w:rPr>
      </w:pPr>
      <w:r w:rsidRPr="00A61FCC">
        <w:rPr>
          <w:rFonts w:asciiTheme="majorHAnsi" w:hAnsiTheme="majorHAnsi" w:cs="Arial"/>
        </w:rPr>
        <w:t xml:space="preserve">Nicoletta </w:t>
      </w:r>
      <w:proofErr w:type="spellStart"/>
      <w:r w:rsidRPr="00A61FCC">
        <w:rPr>
          <w:rFonts w:asciiTheme="majorHAnsi" w:hAnsiTheme="majorHAnsi" w:cs="Arial"/>
        </w:rPr>
        <w:t>Tassan</w:t>
      </w:r>
      <w:proofErr w:type="spellEnd"/>
      <w:r w:rsidRPr="00A61FCC">
        <w:rPr>
          <w:rFonts w:asciiTheme="majorHAnsi" w:hAnsiTheme="majorHAnsi" w:cs="Arial"/>
        </w:rPr>
        <w:t xml:space="preserve"> </w:t>
      </w:r>
      <w:proofErr w:type="spellStart"/>
      <w:r w:rsidRPr="00A61FCC">
        <w:rPr>
          <w:rFonts w:asciiTheme="majorHAnsi" w:hAnsiTheme="majorHAnsi" w:cs="Arial"/>
        </w:rPr>
        <w:t>Solet</w:t>
      </w:r>
      <w:proofErr w:type="spellEnd"/>
      <w:r w:rsidR="006635A5">
        <w:rPr>
          <w:rFonts w:asciiTheme="majorHAnsi" w:hAnsiTheme="majorHAnsi" w:cs="Arial"/>
        </w:rPr>
        <w:t xml:space="preserve"> -</w:t>
      </w:r>
      <w:r w:rsidRPr="00A61FCC">
        <w:rPr>
          <w:rFonts w:asciiTheme="majorHAnsi" w:hAnsiTheme="majorHAnsi" w:cs="Arial"/>
        </w:rPr>
        <w:t> n.tassan@carlofelice.it  </w:t>
      </w:r>
    </w:p>
    <w:p w:rsidR="00090556" w:rsidRPr="00A61FCC" w:rsidRDefault="00090556" w:rsidP="00247207">
      <w:pPr>
        <w:pStyle w:val="NormaleWeb"/>
        <w:shd w:val="clear" w:color="auto" w:fill="FFFFFF"/>
        <w:spacing w:before="0" w:beforeAutospacing="0" w:after="0" w:afterAutospacing="0" w:line="240" w:lineRule="atLeast"/>
        <w:rPr>
          <w:rFonts w:asciiTheme="majorHAnsi" w:hAnsiTheme="majorHAnsi" w:cs="Arial"/>
        </w:rPr>
      </w:pPr>
      <w:r w:rsidRPr="00A61FCC">
        <w:rPr>
          <w:rFonts w:asciiTheme="majorHAnsi" w:hAnsiTheme="majorHAnsi" w:cs="Arial"/>
        </w:rPr>
        <w:t>Tel. +39.010.5381.223 </w:t>
      </w:r>
      <w:proofErr w:type="spellStart"/>
      <w:r w:rsidRPr="00A61FCC">
        <w:rPr>
          <w:rFonts w:asciiTheme="majorHAnsi" w:hAnsiTheme="majorHAnsi" w:cs="Arial"/>
        </w:rPr>
        <w:t>Mob</w:t>
      </w:r>
      <w:proofErr w:type="spellEnd"/>
      <w:r w:rsidR="00A61FCC">
        <w:rPr>
          <w:rFonts w:asciiTheme="majorHAnsi" w:hAnsiTheme="majorHAnsi" w:cs="Arial"/>
        </w:rPr>
        <w:t>.</w:t>
      </w:r>
      <w:r w:rsidRPr="00A61FCC">
        <w:rPr>
          <w:rFonts w:asciiTheme="majorHAnsi" w:hAnsiTheme="majorHAnsi" w:cs="Arial"/>
        </w:rPr>
        <w:t> +39.348 64 18 066</w:t>
      </w:r>
    </w:p>
    <w:p w:rsidR="005D630C" w:rsidRPr="00247207" w:rsidRDefault="00090556" w:rsidP="00247207">
      <w:pPr>
        <w:pStyle w:val="NormaleWeb"/>
        <w:shd w:val="clear" w:color="auto" w:fill="FFFFFF"/>
        <w:spacing w:before="0" w:beforeAutospacing="0" w:after="0" w:afterAutospacing="0" w:line="240" w:lineRule="atLeast"/>
        <w:rPr>
          <w:rFonts w:asciiTheme="majorHAnsi" w:hAnsiTheme="majorHAnsi" w:cs="Arial"/>
        </w:rPr>
      </w:pPr>
      <w:r w:rsidRPr="00A61FCC">
        <w:rPr>
          <w:rFonts w:asciiTheme="majorHAnsi" w:hAnsiTheme="majorHAnsi" w:cs="Arial"/>
        </w:rPr>
        <w:t>www.</w:t>
      </w:r>
      <w:r w:rsidR="00A61FCC">
        <w:rPr>
          <w:rFonts w:asciiTheme="majorHAnsi" w:hAnsiTheme="majorHAnsi" w:cs="Arial"/>
        </w:rPr>
        <w:t>teatrocarlofelice.com</w:t>
      </w:r>
    </w:p>
    <w:sectPr w:rsidR="005D630C" w:rsidRPr="00247207" w:rsidSect="00000BEE">
      <w:head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41" w:rsidRDefault="00366B41" w:rsidP="00F857C8">
      <w:pPr>
        <w:spacing w:after="0" w:line="240" w:lineRule="auto"/>
      </w:pPr>
      <w:r>
        <w:separator/>
      </w:r>
    </w:p>
  </w:endnote>
  <w:endnote w:type="continuationSeparator" w:id="0">
    <w:p w:rsidR="00366B41" w:rsidRDefault="00366B41" w:rsidP="00F8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41" w:rsidRDefault="00366B41" w:rsidP="00F857C8">
      <w:pPr>
        <w:spacing w:after="0" w:line="240" w:lineRule="auto"/>
      </w:pPr>
      <w:r>
        <w:separator/>
      </w:r>
    </w:p>
  </w:footnote>
  <w:footnote w:type="continuationSeparator" w:id="0">
    <w:p w:rsidR="00366B41" w:rsidRDefault="00366B41" w:rsidP="00F8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C8" w:rsidRDefault="00F857C8">
    <w:pPr>
      <w:pStyle w:val="Intestazione"/>
    </w:pPr>
    <w:r>
      <w:rPr>
        <w:rFonts w:ascii="Times New Roman" w:hAnsi="Times New Roman" w:cs="Times New Roman"/>
        <w:noProof/>
        <w:color w:val="333333"/>
        <w:sz w:val="28"/>
        <w:szCs w:val="28"/>
        <w:shd w:val="clear" w:color="auto" w:fill="FFFFFF"/>
      </w:rPr>
      <w:drawing>
        <wp:inline distT="0" distB="0" distL="0" distR="0" wp14:anchorId="79CC18FD" wp14:editId="25E7AD6E">
          <wp:extent cx="2428875" cy="668262"/>
          <wp:effectExtent l="0" t="0" r="0" b="0"/>
          <wp:docPr id="1" name="Immagine 1" descr="C:\Users\tassansolet\AppData\Local\Microsoft\Windows\INetCache\Content.Word\Fondanzaione Carlo Fel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ssansolet\AppData\Local\Microsoft\Windows\INetCache\Content.Word\Fondanzaione Carlo Felic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68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26"/>
    <w:rsid w:val="00000BEE"/>
    <w:rsid w:val="00010EAB"/>
    <w:rsid w:val="00090556"/>
    <w:rsid w:val="000B2AFF"/>
    <w:rsid w:val="000D0441"/>
    <w:rsid w:val="000F0F3D"/>
    <w:rsid w:val="001449F3"/>
    <w:rsid w:val="0015493A"/>
    <w:rsid w:val="00177C00"/>
    <w:rsid w:val="001B1ABF"/>
    <w:rsid w:val="0021697A"/>
    <w:rsid w:val="00237BE1"/>
    <w:rsid w:val="00247207"/>
    <w:rsid w:val="002920DA"/>
    <w:rsid w:val="002B5B76"/>
    <w:rsid w:val="00311E39"/>
    <w:rsid w:val="003609F7"/>
    <w:rsid w:val="00366B41"/>
    <w:rsid w:val="00376F78"/>
    <w:rsid w:val="003C0A11"/>
    <w:rsid w:val="003E0374"/>
    <w:rsid w:val="003F17F9"/>
    <w:rsid w:val="00490A75"/>
    <w:rsid w:val="00507543"/>
    <w:rsid w:val="0050769A"/>
    <w:rsid w:val="005177F8"/>
    <w:rsid w:val="005758EB"/>
    <w:rsid w:val="005A68CB"/>
    <w:rsid w:val="005C5480"/>
    <w:rsid w:val="005D630C"/>
    <w:rsid w:val="005E0313"/>
    <w:rsid w:val="005F676D"/>
    <w:rsid w:val="00612B63"/>
    <w:rsid w:val="0063282F"/>
    <w:rsid w:val="006635A5"/>
    <w:rsid w:val="00686983"/>
    <w:rsid w:val="006A5B03"/>
    <w:rsid w:val="006D770B"/>
    <w:rsid w:val="006F4EC5"/>
    <w:rsid w:val="00712AEE"/>
    <w:rsid w:val="0073124B"/>
    <w:rsid w:val="007A72EB"/>
    <w:rsid w:val="007B0673"/>
    <w:rsid w:val="007B55D9"/>
    <w:rsid w:val="007C3438"/>
    <w:rsid w:val="007D7E9F"/>
    <w:rsid w:val="008340CB"/>
    <w:rsid w:val="00837909"/>
    <w:rsid w:val="00881F7A"/>
    <w:rsid w:val="008A6139"/>
    <w:rsid w:val="008C6426"/>
    <w:rsid w:val="00925F55"/>
    <w:rsid w:val="009904F6"/>
    <w:rsid w:val="009924B6"/>
    <w:rsid w:val="00A31B9A"/>
    <w:rsid w:val="00A61FCC"/>
    <w:rsid w:val="00AE420D"/>
    <w:rsid w:val="00B2331A"/>
    <w:rsid w:val="00B77160"/>
    <w:rsid w:val="00BB4E76"/>
    <w:rsid w:val="00C17BFD"/>
    <w:rsid w:val="00C52D2F"/>
    <w:rsid w:val="00C6777A"/>
    <w:rsid w:val="00C74446"/>
    <w:rsid w:val="00D1475D"/>
    <w:rsid w:val="00D277DE"/>
    <w:rsid w:val="00D56D7A"/>
    <w:rsid w:val="00DA2167"/>
    <w:rsid w:val="00DF22A6"/>
    <w:rsid w:val="00DF4460"/>
    <w:rsid w:val="00E031B4"/>
    <w:rsid w:val="00E42257"/>
    <w:rsid w:val="00E953AE"/>
    <w:rsid w:val="00EA1370"/>
    <w:rsid w:val="00ED1626"/>
    <w:rsid w:val="00EE0129"/>
    <w:rsid w:val="00F42B93"/>
    <w:rsid w:val="00F45C90"/>
    <w:rsid w:val="00F475F6"/>
    <w:rsid w:val="00F857C8"/>
    <w:rsid w:val="00FB1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57C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857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7C8"/>
  </w:style>
  <w:style w:type="paragraph" w:styleId="Pidipagina">
    <w:name w:val="footer"/>
    <w:basedOn w:val="Normale"/>
    <w:link w:val="PidipaginaCarattere"/>
    <w:uiPriority w:val="99"/>
    <w:unhideWhenUsed/>
    <w:rsid w:val="00F857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7C8"/>
  </w:style>
  <w:style w:type="paragraph" w:styleId="Testofumetto">
    <w:name w:val="Balloon Text"/>
    <w:basedOn w:val="Normale"/>
    <w:link w:val="TestofumettoCarattere"/>
    <w:uiPriority w:val="99"/>
    <w:semiHidden/>
    <w:unhideWhenUsed/>
    <w:rsid w:val="00F857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7C8"/>
    <w:rPr>
      <w:rFonts w:ascii="Tahoma" w:hAnsi="Tahoma" w:cs="Tahoma"/>
      <w:sz w:val="16"/>
      <w:szCs w:val="16"/>
    </w:rPr>
  </w:style>
  <w:style w:type="character" w:styleId="Enfasigrassetto">
    <w:name w:val="Strong"/>
    <w:basedOn w:val="Carpredefinitoparagrafo"/>
    <w:uiPriority w:val="22"/>
    <w:qFormat/>
    <w:rsid w:val="00090556"/>
    <w:rPr>
      <w:b/>
      <w:bCs/>
    </w:rPr>
  </w:style>
  <w:style w:type="character" w:styleId="Collegamentoipertestuale">
    <w:name w:val="Hyperlink"/>
    <w:basedOn w:val="Carpredefinitoparagrafo"/>
    <w:uiPriority w:val="99"/>
    <w:semiHidden/>
    <w:unhideWhenUsed/>
    <w:rsid w:val="00247207"/>
    <w:rPr>
      <w:color w:val="0000FF" w:themeColor="hyperlink"/>
      <w:u w:val="single"/>
    </w:rPr>
  </w:style>
  <w:style w:type="character" w:styleId="Enfasicorsivo">
    <w:name w:val="Emphasis"/>
    <w:basedOn w:val="Carpredefinitoparagrafo"/>
    <w:uiPriority w:val="20"/>
    <w:qFormat/>
    <w:rsid w:val="005075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57C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857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7C8"/>
  </w:style>
  <w:style w:type="paragraph" w:styleId="Pidipagina">
    <w:name w:val="footer"/>
    <w:basedOn w:val="Normale"/>
    <w:link w:val="PidipaginaCarattere"/>
    <w:uiPriority w:val="99"/>
    <w:unhideWhenUsed/>
    <w:rsid w:val="00F857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7C8"/>
  </w:style>
  <w:style w:type="paragraph" w:styleId="Testofumetto">
    <w:name w:val="Balloon Text"/>
    <w:basedOn w:val="Normale"/>
    <w:link w:val="TestofumettoCarattere"/>
    <w:uiPriority w:val="99"/>
    <w:semiHidden/>
    <w:unhideWhenUsed/>
    <w:rsid w:val="00F857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7C8"/>
    <w:rPr>
      <w:rFonts w:ascii="Tahoma" w:hAnsi="Tahoma" w:cs="Tahoma"/>
      <w:sz w:val="16"/>
      <w:szCs w:val="16"/>
    </w:rPr>
  </w:style>
  <w:style w:type="character" w:styleId="Enfasigrassetto">
    <w:name w:val="Strong"/>
    <w:basedOn w:val="Carpredefinitoparagrafo"/>
    <w:uiPriority w:val="22"/>
    <w:qFormat/>
    <w:rsid w:val="00090556"/>
    <w:rPr>
      <w:b/>
      <w:bCs/>
    </w:rPr>
  </w:style>
  <w:style w:type="character" w:styleId="Collegamentoipertestuale">
    <w:name w:val="Hyperlink"/>
    <w:basedOn w:val="Carpredefinitoparagrafo"/>
    <w:uiPriority w:val="99"/>
    <w:semiHidden/>
    <w:unhideWhenUsed/>
    <w:rsid w:val="00247207"/>
    <w:rPr>
      <w:color w:val="0000FF" w:themeColor="hyperlink"/>
      <w:u w:val="single"/>
    </w:rPr>
  </w:style>
  <w:style w:type="character" w:styleId="Enfasicorsivo">
    <w:name w:val="Emphasis"/>
    <w:basedOn w:val="Carpredefinitoparagrafo"/>
    <w:uiPriority w:val="20"/>
    <w:qFormat/>
    <w:rsid w:val="00507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012">
      <w:bodyDiv w:val="1"/>
      <w:marLeft w:val="0"/>
      <w:marRight w:val="0"/>
      <w:marTop w:val="0"/>
      <w:marBottom w:val="0"/>
      <w:divBdr>
        <w:top w:val="none" w:sz="0" w:space="0" w:color="auto"/>
        <w:left w:val="none" w:sz="0" w:space="0" w:color="auto"/>
        <w:bottom w:val="none" w:sz="0" w:space="0" w:color="auto"/>
        <w:right w:val="none" w:sz="0" w:space="0" w:color="auto"/>
      </w:divBdr>
    </w:div>
    <w:div w:id="364983428">
      <w:bodyDiv w:val="1"/>
      <w:marLeft w:val="0"/>
      <w:marRight w:val="0"/>
      <w:marTop w:val="0"/>
      <w:marBottom w:val="0"/>
      <w:divBdr>
        <w:top w:val="none" w:sz="0" w:space="0" w:color="auto"/>
        <w:left w:val="none" w:sz="0" w:space="0" w:color="auto"/>
        <w:bottom w:val="none" w:sz="0" w:space="0" w:color="auto"/>
        <w:right w:val="none" w:sz="0" w:space="0" w:color="auto"/>
      </w:divBdr>
    </w:div>
    <w:div w:id="1217932583">
      <w:bodyDiv w:val="1"/>
      <w:marLeft w:val="0"/>
      <w:marRight w:val="0"/>
      <w:marTop w:val="0"/>
      <w:marBottom w:val="0"/>
      <w:divBdr>
        <w:top w:val="none" w:sz="0" w:space="0" w:color="auto"/>
        <w:left w:val="none" w:sz="0" w:space="0" w:color="auto"/>
        <w:bottom w:val="none" w:sz="0" w:space="0" w:color="auto"/>
        <w:right w:val="none" w:sz="0" w:space="0" w:color="auto"/>
      </w:divBdr>
      <w:divsChild>
        <w:div w:id="375159774">
          <w:marLeft w:val="0"/>
          <w:marRight w:val="0"/>
          <w:marTop w:val="0"/>
          <w:marBottom w:val="0"/>
          <w:divBdr>
            <w:top w:val="none" w:sz="0" w:space="0" w:color="auto"/>
            <w:left w:val="none" w:sz="0" w:space="0" w:color="auto"/>
            <w:bottom w:val="none" w:sz="0" w:space="0" w:color="auto"/>
            <w:right w:val="none" w:sz="0" w:space="0" w:color="auto"/>
          </w:divBdr>
        </w:div>
      </w:divsChild>
    </w:div>
    <w:div w:id="1516849172">
      <w:bodyDiv w:val="1"/>
      <w:marLeft w:val="0"/>
      <w:marRight w:val="0"/>
      <w:marTop w:val="0"/>
      <w:marBottom w:val="0"/>
      <w:divBdr>
        <w:top w:val="none" w:sz="0" w:space="0" w:color="auto"/>
        <w:left w:val="none" w:sz="0" w:space="0" w:color="auto"/>
        <w:bottom w:val="none" w:sz="0" w:space="0" w:color="auto"/>
        <w:right w:val="none" w:sz="0" w:space="0" w:color="auto"/>
      </w:divBdr>
      <w:divsChild>
        <w:div w:id="1570313148">
          <w:marLeft w:val="0"/>
          <w:marRight w:val="0"/>
          <w:marTop w:val="0"/>
          <w:marBottom w:val="0"/>
          <w:divBdr>
            <w:top w:val="none" w:sz="0" w:space="0" w:color="auto"/>
            <w:left w:val="none" w:sz="0" w:space="0" w:color="auto"/>
            <w:bottom w:val="none" w:sz="0" w:space="0" w:color="auto"/>
            <w:right w:val="none" w:sz="0" w:space="0" w:color="auto"/>
          </w:divBdr>
          <w:divsChild>
            <w:div w:id="641351273">
              <w:marLeft w:val="0"/>
              <w:marRight w:val="0"/>
              <w:marTop w:val="0"/>
              <w:marBottom w:val="0"/>
              <w:divBdr>
                <w:top w:val="none" w:sz="0" w:space="0" w:color="auto"/>
                <w:left w:val="none" w:sz="0" w:space="0" w:color="auto"/>
                <w:bottom w:val="none" w:sz="0" w:space="0" w:color="auto"/>
                <w:right w:val="none" w:sz="0" w:space="0" w:color="auto"/>
              </w:divBdr>
              <w:divsChild>
                <w:div w:id="2064717540">
                  <w:marLeft w:val="0"/>
                  <w:marRight w:val="0"/>
                  <w:marTop w:val="0"/>
                  <w:marBottom w:val="0"/>
                  <w:divBdr>
                    <w:top w:val="none" w:sz="0" w:space="0" w:color="auto"/>
                    <w:left w:val="none" w:sz="0" w:space="0" w:color="auto"/>
                    <w:bottom w:val="none" w:sz="0" w:space="0" w:color="auto"/>
                    <w:right w:val="none" w:sz="0" w:space="0" w:color="auto"/>
                  </w:divBdr>
                  <w:divsChild>
                    <w:div w:id="20541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3759">
          <w:marLeft w:val="0"/>
          <w:marRight w:val="0"/>
          <w:marTop w:val="0"/>
          <w:marBottom w:val="0"/>
          <w:divBdr>
            <w:top w:val="none" w:sz="0" w:space="0" w:color="auto"/>
            <w:left w:val="none" w:sz="0" w:space="0" w:color="auto"/>
            <w:bottom w:val="none" w:sz="0" w:space="0" w:color="auto"/>
            <w:right w:val="none" w:sz="0" w:space="0" w:color="auto"/>
          </w:divBdr>
          <w:divsChild>
            <w:div w:id="278685099">
              <w:marLeft w:val="0"/>
              <w:marRight w:val="0"/>
              <w:marTop w:val="0"/>
              <w:marBottom w:val="0"/>
              <w:divBdr>
                <w:top w:val="none" w:sz="0" w:space="0" w:color="auto"/>
                <w:left w:val="none" w:sz="0" w:space="0" w:color="auto"/>
                <w:bottom w:val="none" w:sz="0" w:space="0" w:color="auto"/>
                <w:right w:val="none" w:sz="0" w:space="0" w:color="auto"/>
              </w:divBdr>
              <w:divsChild>
                <w:div w:id="1036586999">
                  <w:marLeft w:val="0"/>
                  <w:marRight w:val="0"/>
                  <w:marTop w:val="0"/>
                  <w:marBottom w:val="0"/>
                  <w:divBdr>
                    <w:top w:val="none" w:sz="0" w:space="0" w:color="auto"/>
                    <w:left w:val="none" w:sz="0" w:space="0" w:color="auto"/>
                    <w:bottom w:val="none" w:sz="0" w:space="0" w:color="auto"/>
                    <w:right w:val="none" w:sz="0" w:space="0" w:color="auto"/>
                  </w:divBdr>
                  <w:divsChild>
                    <w:div w:id="5275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carlofelic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A067-811F-4DBA-90EF-B8CA2B20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1245</Words>
  <Characters>6702</Characters>
  <Application>Microsoft Office Word</Application>
  <DocSecurity>0</DocSecurity>
  <Lines>100</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dc:creator>
  <cp:lastModifiedBy>Tassan Solet Nicoletta</cp:lastModifiedBy>
  <cp:revision>33</cp:revision>
  <dcterms:created xsi:type="dcterms:W3CDTF">2021-12-02T13:52:00Z</dcterms:created>
  <dcterms:modified xsi:type="dcterms:W3CDTF">2021-12-02T16:33:00Z</dcterms:modified>
</cp:coreProperties>
</file>